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F01065" w:rsidRPr="00F01065" w:rsidTr="00E63A03">
        <w:trPr>
          <w:trHeight w:val="1590"/>
          <w:tblCellSpacing w:w="0" w:type="dxa"/>
        </w:trPr>
        <w:tc>
          <w:tcPr>
            <w:tcW w:w="9780" w:type="dxa"/>
            <w:vAlign w:val="center"/>
            <w:hideMark/>
          </w:tcPr>
          <w:p w:rsidR="00661102" w:rsidRDefault="00661102" w:rsidP="00CC4BAA">
            <w:pPr>
              <w:ind w:right="1279"/>
              <w:jc w:val="right"/>
            </w:pPr>
            <w:r>
              <w:t>Szczecin, dn. 21.04.2017r.</w:t>
            </w:r>
          </w:p>
          <w:tbl>
            <w:tblPr>
              <w:tblW w:w="9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F01065" w:rsidRPr="00F01065" w:rsidTr="00661102">
              <w:trPr>
                <w:trHeight w:val="1080"/>
                <w:tblCellSpacing w:w="0" w:type="dxa"/>
              </w:trPr>
              <w:tc>
                <w:tcPr>
                  <w:tcW w:w="9315" w:type="dxa"/>
                  <w:vAlign w:val="center"/>
                  <w:hideMark/>
                </w:tcPr>
                <w:p w:rsidR="00E63A03" w:rsidRPr="00E63A03" w:rsidRDefault="00E63A03" w:rsidP="00E63A03">
                  <w:pPr>
                    <w:spacing w:before="100" w:beforeAutospacing="1" w:after="100" w:afterAutospacing="1" w:line="240" w:lineRule="auto"/>
                    <w:ind w:left="99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1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Wykonawcy biorący udział w postępowaniu</w:t>
                  </w:r>
                </w:p>
              </w:tc>
            </w:tr>
          </w:tbl>
          <w:p w:rsidR="00E63A03" w:rsidRPr="00E63A03" w:rsidRDefault="00E63A03" w:rsidP="00E63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3A03" w:rsidRPr="00E63A03" w:rsidRDefault="00E63A03" w:rsidP="00F01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 w trybie przetargu nieograniczonego na </w:t>
      </w:r>
      <w:r w:rsidRPr="00F010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Termomodernizacj</w:t>
      </w:r>
      <w:r w:rsidR="00F01065" w:rsidRPr="00F010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F010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budynku Domu Pomocy Społecznej Dom Kombatanta i Pioniera Ziemi Szczecińskiej przy ul. E. Romera 21-29 w Szczecinie</w:t>
      </w: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63A03" w:rsidRPr="00E63A03" w:rsidRDefault="00E63A03" w:rsidP="0006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ZP/0</w:t>
      </w:r>
      <w:r w:rsid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E63A03" w:rsidRPr="00E63A03" w:rsidRDefault="00E63A03" w:rsidP="00060D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w przedmiotowym postępowaniu wpłynęły pytania dotyczące treści </w:t>
      </w:r>
      <w:proofErr w:type="spellStart"/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3A03" w:rsidRPr="00E63A03" w:rsidRDefault="00E63A03" w:rsidP="00060D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bookmarkStart w:id="0" w:name="_GoBack"/>
      <w:bookmarkEnd w:id="0"/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38 ust.</w:t>
      </w:r>
      <w:r w:rsidR="00F01065" w:rsidRP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z dnia 29 stycznia 2004r. Prawo zamówień publicznych (Dz.U</w:t>
      </w:r>
      <w:r w:rsidR="00F01065" w:rsidRP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2015, poz. 2164</w:t>
      </w:r>
      <w:r w:rsidR="00F01065" w:rsidRP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01065" w:rsidRP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1065" w:rsidRP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), Zamawiający przekazuje Wykonawcom treść pytań wraz z odpowiedziami:</w:t>
      </w:r>
    </w:p>
    <w:p w:rsidR="00E63A03" w:rsidRPr="00E63A03" w:rsidRDefault="00E63A03" w:rsidP="00E6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3A03" w:rsidRPr="00E63A03" w:rsidRDefault="00E63A03" w:rsidP="001F7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 </w:t>
      </w:r>
    </w:p>
    <w:p w:rsidR="00E63A03" w:rsidRDefault="00032A00" w:rsidP="001F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F4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udzielenie odpowiedzi na zapytanie, czy Zamawiający przewiduje rozliczenie</w:t>
      </w:r>
      <w:r w:rsidR="00FD3F4E" w:rsidRPr="00FD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częściowe?</w:t>
      </w:r>
    </w:p>
    <w:p w:rsidR="001F747D" w:rsidRPr="00E63A03" w:rsidRDefault="001F747D" w:rsidP="001F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A03" w:rsidRPr="00E63A03" w:rsidRDefault="00E63A03" w:rsidP="001F7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 na pytanie nr 1 </w:t>
      </w:r>
    </w:p>
    <w:p w:rsidR="00E63A03" w:rsidRDefault="00E63A03" w:rsidP="001F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FD3F4E" w:rsidRPr="004A03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rozliczenia czę</w:t>
      </w:r>
      <w:r w:rsidR="004A036C" w:rsidRPr="004A036C">
        <w:rPr>
          <w:rFonts w:ascii="Times New Roman" w:eastAsia="Times New Roman" w:hAnsi="Times New Roman" w:cs="Times New Roman"/>
          <w:sz w:val="24"/>
          <w:szCs w:val="24"/>
          <w:lang w:eastAsia="pl-PL"/>
        </w:rPr>
        <w:t>ściowego</w:t>
      </w:r>
      <w:r w:rsidRPr="00E63A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47D" w:rsidRPr="00E63A03" w:rsidRDefault="001F747D" w:rsidP="001F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A03" w:rsidRPr="00FD3F4E" w:rsidRDefault="00E63A03" w:rsidP="00FD3F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2 </w:t>
      </w:r>
    </w:p>
    <w:p w:rsidR="00FD3F4E" w:rsidRDefault="00FD3F4E" w:rsidP="00FD3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3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Bardzo proszę o podanie wymiarów </w:t>
      </w:r>
      <w:proofErr w:type="spellStart"/>
      <w:r w:rsidRPr="00FD3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doświetlaczy</w:t>
      </w:r>
      <w:proofErr w:type="spellEnd"/>
      <w:r w:rsidRPr="00FD3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-studzienek z żywicy epoksydowej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D3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włóknem szklanym.</w:t>
      </w:r>
    </w:p>
    <w:p w:rsidR="00FD3F4E" w:rsidRPr="00E63A03" w:rsidRDefault="00FD3F4E" w:rsidP="00FD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A03" w:rsidRPr="00FD3F4E" w:rsidRDefault="00E63A03" w:rsidP="00FD3F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 na pytanie nr </w:t>
      </w:r>
      <w:r w:rsidR="00FD3F4E" w:rsidRPr="00FD3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D3F4E" w:rsidRDefault="00FD3F4E" w:rsidP="00FD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F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3F4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studzienki każdorazowo dobiera się do wielkości i poziomu zagłębienia okna, o czym informacja znajduje się na rysunku detalu nr D-14 (strona 44 dokumentacji projektowej). Ponadto</w:t>
      </w:r>
      <w:r w:rsidR="006611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D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rysunek ten jest wykonany w skali 1:10 i wymiary typoszeregowe studzienki można odczytać wprost z rysunku. Również na rzutach piwnic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F4E">
        <w:rPr>
          <w:rFonts w:ascii="Times New Roman" w:eastAsia="Times New Roman" w:hAnsi="Times New Roman" w:cs="Times New Roman"/>
          <w:sz w:val="24"/>
          <w:szCs w:val="24"/>
          <w:lang w:eastAsia="pl-PL"/>
        </w:rPr>
        <w:t>i parteru, przedstawionych w skali 1:100 są wrysowane studzienki dobrane wymiarowo do poszczególnych okien - wymiary te można odczytać wprost z rysunków.</w:t>
      </w:r>
    </w:p>
    <w:p w:rsidR="00CC4BAA" w:rsidRDefault="00CC4BAA" w:rsidP="00FD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AA" w:rsidRPr="00E63A03" w:rsidRDefault="00CC4BAA" w:rsidP="00CC4B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01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4BAA" w:rsidRDefault="00CC4BAA" w:rsidP="00CC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odpowiedź na pytanie czy Zamawiający we własnym zakresie usunie elementy małej architektury wraz z zielenią</w:t>
      </w:r>
      <w:r w:rsidRPr="00FD3F4E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C4BAA" w:rsidRPr="00E63A03" w:rsidRDefault="00CC4BAA" w:rsidP="00CC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AA" w:rsidRPr="00E63A03" w:rsidRDefault="00CC4BAA" w:rsidP="00CC4B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D3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4BAA" w:rsidRPr="00E63A03" w:rsidRDefault="00FB1280" w:rsidP="0006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</w:t>
      </w:r>
      <w:r w:rsidR="00060D53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D53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Specyfikacji Technicznej Wykonania i Odbioru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D5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 w:rsidR="00060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ww. zakresu należy do </w:t>
      </w:r>
      <w:r w:rsidR="00CC4BAA" w:rsidRPr="00FB12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60D53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  <w:r w:rsidR="00CC4BAA" w:rsidRPr="00FB1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CC4BAA" w:rsidRPr="00E63A03" w:rsidSect="00060D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0E"/>
    <w:rsid w:val="00032A00"/>
    <w:rsid w:val="00060D53"/>
    <w:rsid w:val="001F747D"/>
    <w:rsid w:val="0026775C"/>
    <w:rsid w:val="003A7B0E"/>
    <w:rsid w:val="004A036C"/>
    <w:rsid w:val="00661102"/>
    <w:rsid w:val="009229DF"/>
    <w:rsid w:val="00CC4BAA"/>
    <w:rsid w:val="00E63A03"/>
    <w:rsid w:val="00F01065"/>
    <w:rsid w:val="00FB1280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A03"/>
    <w:rPr>
      <w:b/>
      <w:bCs/>
    </w:rPr>
  </w:style>
  <w:style w:type="character" w:styleId="Uwydatnienie">
    <w:name w:val="Emphasis"/>
    <w:basedOn w:val="Domylnaczcionkaakapitu"/>
    <w:uiPriority w:val="20"/>
    <w:qFormat/>
    <w:rsid w:val="00E63A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63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A03"/>
    <w:rPr>
      <w:b/>
      <w:bCs/>
    </w:rPr>
  </w:style>
  <w:style w:type="character" w:styleId="Uwydatnienie">
    <w:name w:val="Emphasis"/>
    <w:basedOn w:val="Domylnaczcionkaakapitu"/>
    <w:uiPriority w:val="20"/>
    <w:qFormat/>
    <w:rsid w:val="00E63A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63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Wytrykus Dariusz</dc:creator>
  <cp:lastModifiedBy>Wytrykus Dariusz</cp:lastModifiedBy>
  <cp:revision>6</cp:revision>
  <cp:lastPrinted>2017-04-24T09:13:00Z</cp:lastPrinted>
  <dcterms:created xsi:type="dcterms:W3CDTF">2017-04-20T10:52:00Z</dcterms:created>
  <dcterms:modified xsi:type="dcterms:W3CDTF">2017-04-24T10:52:00Z</dcterms:modified>
</cp:coreProperties>
</file>