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7D5C" w14:textId="77777777" w:rsidR="0060016F" w:rsidRPr="006B210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79601BEB" w14:textId="77777777" w:rsidR="00CF030C" w:rsidRPr="006B210D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B210D">
        <w:rPr>
          <w:rFonts w:ascii="Arial" w:hAnsi="Arial" w:cs="Arial"/>
          <w:b/>
          <w:sz w:val="24"/>
          <w:szCs w:val="24"/>
        </w:rPr>
        <w:t>dostawy</w:t>
      </w:r>
    </w:p>
    <w:p w14:paraId="771BFCFB" w14:textId="77777777" w:rsidR="0060016F" w:rsidRPr="00E54FA0" w:rsidRDefault="0060016F" w:rsidP="0060016F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07C517B5" w14:textId="77777777" w:rsidR="0060016F" w:rsidRPr="006B210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 Podstawowe informacje o postępowaniu</w:t>
      </w:r>
    </w:p>
    <w:p w14:paraId="2F2B2B3C" w14:textId="77777777" w:rsidR="0060016F" w:rsidRPr="006B210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266448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</w:t>
      </w:r>
      <w:r w:rsidR="007B5583" w:rsidRPr="006B210D">
        <w:rPr>
          <w:rFonts w:ascii="Arial" w:hAnsi="Arial" w:cs="Arial"/>
          <w:sz w:val="24"/>
          <w:szCs w:val="24"/>
        </w:rPr>
        <w:t>:</w:t>
      </w:r>
    </w:p>
    <w:p w14:paraId="29E1DC93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Gmina Miasto Szczecin – Dom Pomocy Społecznej „Dom Kombatanta</w:t>
      </w:r>
      <w:r w:rsidRPr="004B7F19">
        <w:rPr>
          <w:rFonts w:ascii="Arial" w:hAnsi="Arial" w:cs="Arial"/>
          <w:b/>
          <w:sz w:val="24"/>
          <w:szCs w:val="24"/>
        </w:rPr>
        <w:br/>
        <w:t xml:space="preserve">i Pioniera Ziemi Szczecińskiej”, ul. E.Romera 21 – 29, 71 – 246 Szczecin </w:t>
      </w:r>
      <w:r w:rsidRPr="004B7F19">
        <w:rPr>
          <w:rFonts w:ascii="Arial" w:hAnsi="Arial" w:cs="Arial"/>
          <w:bCs/>
          <w:sz w:val="24"/>
          <w:szCs w:val="24"/>
        </w:rPr>
        <w:t xml:space="preserve">działający w imieniu własnym i na swoją rzecz oraz działający w imieniu i na rzecz Zamawiających -Uczestników: </w:t>
      </w:r>
    </w:p>
    <w:p w14:paraId="58D7B2A4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 „Dom Kombatanta” im. Gen. Mieczysława Boruty- Spiechowicza,  ul. Krucza 17,  71-747 Szczecin;</w:t>
      </w:r>
    </w:p>
    <w:p w14:paraId="65ED231B" w14:textId="77777777" w:rsidR="007B6204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Społecznej, ul. Wł. Broniewskiego 4/6, Szczecin 71-460;</w:t>
      </w:r>
    </w:p>
    <w:p w14:paraId="5568A15E" w14:textId="48C36BF0" w:rsidR="007B5583" w:rsidRPr="006B210D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poczty elektronicznej</w:t>
      </w:r>
      <w:r w:rsidR="007B5583" w:rsidRPr="006B210D">
        <w:rPr>
          <w:rFonts w:ascii="Arial" w:hAnsi="Arial" w:cs="Arial"/>
          <w:sz w:val="24"/>
          <w:szCs w:val="24"/>
        </w:rPr>
        <w:t xml:space="preserve">: </w:t>
      </w:r>
      <w:r w:rsidR="00AF5443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6B210D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2A0375D5" w14:textId="5EECE2E4" w:rsidR="00D21DFC" w:rsidRPr="006B210D" w:rsidRDefault="007B5583" w:rsidP="00D3049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adres </w:t>
      </w:r>
      <w:r w:rsidR="00D21DFC" w:rsidRPr="006B210D">
        <w:rPr>
          <w:rFonts w:ascii="Arial" w:hAnsi="Arial" w:cs="Arial"/>
          <w:sz w:val="24"/>
          <w:szCs w:val="24"/>
        </w:rPr>
        <w:t xml:space="preserve">strony internetowej prowadzonego </w:t>
      </w:r>
      <w:r w:rsidRPr="006B210D">
        <w:rPr>
          <w:rFonts w:ascii="Arial" w:hAnsi="Arial" w:cs="Arial"/>
          <w:sz w:val="24"/>
          <w:szCs w:val="24"/>
        </w:rPr>
        <w:t>p</w:t>
      </w:r>
      <w:r w:rsidR="00D21DFC" w:rsidRPr="006B210D">
        <w:rPr>
          <w:rFonts w:ascii="Arial" w:hAnsi="Arial" w:cs="Arial"/>
          <w:sz w:val="24"/>
          <w:szCs w:val="24"/>
        </w:rPr>
        <w:t>ostępowania</w:t>
      </w:r>
      <w:r w:rsidR="00400830" w:rsidRPr="006B210D">
        <w:rPr>
          <w:rFonts w:ascii="Arial" w:hAnsi="Arial" w:cs="Arial"/>
          <w:sz w:val="24"/>
          <w:szCs w:val="24"/>
        </w:rPr>
        <w:t xml:space="preserve"> (na stronie tej </w:t>
      </w:r>
      <w:r w:rsidR="00D21DFC" w:rsidRPr="006B210D">
        <w:rPr>
          <w:rFonts w:ascii="Arial" w:hAnsi="Arial" w:cs="Arial"/>
          <w:sz w:val="24"/>
          <w:szCs w:val="24"/>
        </w:rPr>
        <w:t>udostępniane będą</w:t>
      </w:r>
      <w:r w:rsidR="00400830" w:rsidRPr="006B210D">
        <w:rPr>
          <w:rFonts w:ascii="Arial" w:hAnsi="Arial" w:cs="Arial"/>
          <w:sz w:val="24"/>
          <w:szCs w:val="24"/>
        </w:rPr>
        <w:t xml:space="preserve"> też </w:t>
      </w:r>
      <w:r w:rsidR="00D21DFC" w:rsidRPr="006B210D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B210D">
        <w:rPr>
          <w:rFonts w:ascii="Arial" w:hAnsi="Arial" w:cs="Arial"/>
          <w:sz w:val="24"/>
          <w:szCs w:val="24"/>
        </w:rPr>
        <w:t>owaniem o udzielenie zamówienia</w:t>
      </w:r>
      <w:r w:rsidR="00AD1F47" w:rsidRPr="006B210D">
        <w:rPr>
          <w:rFonts w:ascii="Arial" w:hAnsi="Arial" w:cs="Arial"/>
          <w:sz w:val="24"/>
          <w:szCs w:val="24"/>
        </w:rPr>
        <w:t>)</w:t>
      </w:r>
      <w:r w:rsidRPr="006B210D">
        <w:rPr>
          <w:rFonts w:ascii="Arial" w:hAnsi="Arial" w:cs="Arial"/>
          <w:sz w:val="24"/>
          <w:szCs w:val="24"/>
        </w:rPr>
        <w:t>:</w:t>
      </w:r>
      <w:r w:rsidR="008D4D29" w:rsidRPr="006B210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F5443"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</w:p>
    <w:p w14:paraId="61CC2852" w14:textId="77777777" w:rsidR="00EC4B95" w:rsidRPr="006B210D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elektronicz</w:t>
      </w:r>
      <w:r w:rsidR="009B33DE" w:rsidRPr="006B210D">
        <w:rPr>
          <w:rFonts w:ascii="Arial" w:hAnsi="Arial" w:cs="Arial"/>
          <w:sz w:val="24"/>
          <w:szCs w:val="24"/>
        </w:rPr>
        <w:t>nej skrzynki podawczej ePUAP:</w:t>
      </w:r>
      <w:r w:rsidR="007B6204" w:rsidRPr="006B210D">
        <w:rPr>
          <w:rFonts w:ascii="Arial" w:hAnsi="Arial" w:cs="Arial"/>
          <w:b/>
          <w:sz w:val="24"/>
          <w:szCs w:val="24"/>
        </w:rPr>
        <w:t xml:space="preserve"> DPSRomera</w:t>
      </w:r>
    </w:p>
    <w:p w14:paraId="2E1BA931" w14:textId="180CBEB6" w:rsidR="00EF143E" w:rsidRPr="00EF143E" w:rsidRDefault="00EC4B95" w:rsidP="00EF14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EF143E" w:rsidRPr="00EF143E">
        <w:rPr>
          <w:rFonts w:ascii="Arial" w:hAnsi="Arial" w:cs="Arial"/>
          <w:sz w:val="24"/>
          <w:szCs w:val="24"/>
        </w:rPr>
        <w:t>820d6483-84dc-48e8-b291-a6fcad96dcdb</w:t>
      </w:r>
    </w:p>
    <w:p w14:paraId="323D59F1" w14:textId="3032F632" w:rsidR="00CA6489" w:rsidRPr="006B210D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6B210D">
        <w:rPr>
          <w:rFonts w:ascii="Arial" w:hAnsi="Arial" w:cs="Arial"/>
          <w:sz w:val="24"/>
          <w:szCs w:val="24"/>
        </w:rPr>
        <w:br/>
      </w:r>
      <w:r w:rsidR="008C00CA" w:rsidRPr="006B210D">
        <w:rPr>
          <w:rFonts w:ascii="Arial" w:hAnsi="Arial" w:cs="Arial"/>
          <w:sz w:val="24"/>
          <w:szCs w:val="24"/>
        </w:rPr>
        <w:t>Dariusz Wytrykus</w:t>
      </w:r>
      <w:r w:rsidR="00EC1F44" w:rsidRPr="006B210D">
        <w:rPr>
          <w:rFonts w:ascii="Arial" w:hAnsi="Arial" w:cs="Arial"/>
          <w:sz w:val="24"/>
          <w:szCs w:val="24"/>
        </w:rPr>
        <w:t xml:space="preserve"> tel. </w:t>
      </w:r>
      <w:r w:rsidR="008C00CA" w:rsidRPr="006B210D">
        <w:rPr>
          <w:rFonts w:ascii="Arial" w:hAnsi="Arial" w:cs="Arial"/>
          <w:sz w:val="24"/>
          <w:szCs w:val="24"/>
        </w:rPr>
        <w:t xml:space="preserve">91 432 77 12 </w:t>
      </w:r>
      <w:r w:rsidR="00D3522A" w:rsidRPr="006B210D">
        <w:rPr>
          <w:rFonts w:ascii="Arial" w:hAnsi="Arial" w:cs="Arial"/>
          <w:sz w:val="24"/>
          <w:szCs w:val="24"/>
        </w:rPr>
        <w:t>w godz.</w:t>
      </w:r>
      <w:r w:rsidR="008C00CA" w:rsidRPr="006B210D">
        <w:rPr>
          <w:rFonts w:ascii="Arial" w:hAnsi="Arial" w:cs="Arial"/>
          <w:sz w:val="24"/>
          <w:szCs w:val="24"/>
        </w:rPr>
        <w:t xml:space="preserve"> 7:30 do 15:30</w:t>
      </w:r>
    </w:p>
    <w:p w14:paraId="76B03DED" w14:textId="77777777" w:rsidR="00394F42" w:rsidRPr="006B210D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6B210D">
        <w:rPr>
          <w:rFonts w:ascii="Arial" w:hAnsi="Arial" w:cs="Arial"/>
          <w:sz w:val="24"/>
          <w:szCs w:val="24"/>
        </w:rPr>
        <w:t>7:30 do 15:30</w:t>
      </w:r>
      <w:r w:rsidR="00D3522A" w:rsidRPr="006B210D">
        <w:rPr>
          <w:rFonts w:ascii="Arial" w:hAnsi="Arial" w:cs="Arial"/>
          <w:sz w:val="24"/>
          <w:szCs w:val="24"/>
        </w:rPr>
        <w:t>.</w:t>
      </w:r>
      <w:r w:rsidRPr="006B210D">
        <w:rPr>
          <w:rFonts w:ascii="Arial" w:hAnsi="Arial" w:cs="Arial"/>
          <w:sz w:val="24"/>
          <w:szCs w:val="24"/>
        </w:rPr>
        <w:t xml:space="preserve"> </w:t>
      </w:r>
    </w:p>
    <w:p w14:paraId="6244A2F5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Nazwa postępowania:</w:t>
      </w:r>
      <w:r w:rsidR="006246F9" w:rsidRPr="006B210D">
        <w:rPr>
          <w:rFonts w:ascii="Arial" w:hAnsi="Arial" w:cs="Arial"/>
          <w:sz w:val="24"/>
          <w:szCs w:val="24"/>
        </w:rPr>
        <w:t xml:space="preserve"> </w:t>
      </w:r>
    </w:p>
    <w:p w14:paraId="7E2C8690" w14:textId="77777777" w:rsidR="0060016F" w:rsidRPr="006B210D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6B210D">
        <w:rPr>
          <w:rFonts w:ascii="Arial" w:hAnsi="Arial" w:cs="Arial"/>
          <w:b/>
          <w:sz w:val="24"/>
          <w:szCs w:val="24"/>
        </w:rPr>
        <w:t>„</w:t>
      </w:r>
      <w:r w:rsidR="007B6204" w:rsidRPr="006B210D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6B210D">
        <w:rPr>
          <w:rFonts w:ascii="Arial" w:hAnsi="Arial" w:cs="Arial"/>
          <w:b/>
          <w:sz w:val="24"/>
          <w:szCs w:val="24"/>
        </w:rPr>
        <w:t xml:space="preserve">y </w:t>
      </w:r>
      <w:r w:rsidR="00346680" w:rsidRPr="006B210D">
        <w:rPr>
          <w:rFonts w:ascii="Arial" w:hAnsi="Arial" w:cs="Arial"/>
          <w:b/>
          <w:sz w:val="24"/>
          <w:szCs w:val="24"/>
        </w:rPr>
        <w:t>w</w:t>
      </w:r>
      <w:r w:rsidR="0053680F">
        <w:rPr>
          <w:rFonts w:ascii="Arial" w:hAnsi="Arial" w:cs="Arial"/>
          <w:b/>
          <w:sz w:val="24"/>
          <w:szCs w:val="24"/>
        </w:rPr>
        <w:t>yrobów medycznych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</w:t>
      </w:r>
      <w:r w:rsidR="00084860">
        <w:rPr>
          <w:rFonts w:ascii="Arial" w:hAnsi="Arial" w:cs="Arial"/>
          <w:b/>
          <w:sz w:val="24"/>
          <w:szCs w:val="24"/>
        </w:rPr>
        <w:t>la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Domów Pomocy Społecznej będących jednostkami organizacyjnymi Gminy Miasto Szczecin</w:t>
      </w:r>
      <w:r w:rsidR="007B6204" w:rsidRPr="006B210D">
        <w:rPr>
          <w:rFonts w:ascii="Arial" w:hAnsi="Arial" w:cs="Arial"/>
          <w:b/>
          <w:sz w:val="24"/>
          <w:szCs w:val="24"/>
        </w:rPr>
        <w:t>”</w:t>
      </w:r>
    </w:p>
    <w:p w14:paraId="0D33424B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Podstawa prawna: ustawa z dnia 11</w:t>
      </w:r>
      <w:r w:rsidR="00AD1F47" w:rsidRPr="006B210D">
        <w:rPr>
          <w:rFonts w:ascii="Arial" w:hAnsi="Arial" w:cs="Arial"/>
          <w:sz w:val="24"/>
          <w:szCs w:val="24"/>
        </w:rPr>
        <w:t xml:space="preserve"> września 2</w:t>
      </w:r>
      <w:r w:rsidRPr="006B210D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6B210D">
        <w:rPr>
          <w:rFonts w:ascii="Arial" w:hAnsi="Arial" w:cs="Arial"/>
          <w:sz w:val="24"/>
          <w:szCs w:val="24"/>
        </w:rPr>
        <w:t xml:space="preserve"> z </w:t>
      </w:r>
      <w:r w:rsidRPr="006B210D">
        <w:rPr>
          <w:rFonts w:ascii="Arial" w:hAnsi="Arial" w:cs="Arial"/>
          <w:sz w:val="24"/>
          <w:szCs w:val="24"/>
        </w:rPr>
        <w:t>20</w:t>
      </w:r>
      <w:r w:rsidR="00B661B2" w:rsidRPr="006B210D">
        <w:rPr>
          <w:rFonts w:ascii="Arial" w:hAnsi="Arial" w:cs="Arial"/>
          <w:sz w:val="24"/>
          <w:szCs w:val="24"/>
        </w:rPr>
        <w:t>21</w:t>
      </w:r>
      <w:r w:rsidR="00AD1F47" w:rsidRPr="006B210D">
        <w:rPr>
          <w:rFonts w:ascii="Arial" w:hAnsi="Arial" w:cs="Arial"/>
          <w:sz w:val="24"/>
          <w:szCs w:val="24"/>
        </w:rPr>
        <w:t xml:space="preserve"> r., poz. </w:t>
      </w:r>
      <w:r w:rsidR="00B661B2" w:rsidRPr="006B210D">
        <w:rPr>
          <w:rFonts w:ascii="Arial" w:hAnsi="Arial" w:cs="Arial"/>
          <w:sz w:val="24"/>
          <w:szCs w:val="24"/>
        </w:rPr>
        <w:t>1129</w:t>
      </w:r>
      <w:r w:rsidR="00AD1F47" w:rsidRPr="006B210D">
        <w:rPr>
          <w:rFonts w:ascii="Arial" w:hAnsi="Arial" w:cs="Arial"/>
          <w:sz w:val="24"/>
          <w:szCs w:val="24"/>
        </w:rPr>
        <w:t xml:space="preserve"> ze zm.</w:t>
      </w:r>
      <w:r w:rsidRPr="006B210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6B210D">
        <w:rPr>
          <w:rFonts w:ascii="Arial" w:hAnsi="Arial" w:cs="Arial"/>
          <w:sz w:val="24"/>
          <w:szCs w:val="24"/>
        </w:rPr>
        <w:t>zone w trybie podstawowym</w:t>
      </w:r>
      <w:r w:rsidR="00FA4270" w:rsidRPr="006B210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6B210D">
        <w:rPr>
          <w:rFonts w:ascii="Arial" w:hAnsi="Arial" w:cs="Arial"/>
          <w:sz w:val="24"/>
          <w:szCs w:val="24"/>
        </w:rPr>
        <w:t>.</w:t>
      </w:r>
    </w:p>
    <w:p w14:paraId="0282F40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</w:t>
      </w:r>
      <w:r w:rsidR="00867CFA" w:rsidRPr="006B210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6B210D">
        <w:rPr>
          <w:rFonts w:ascii="Arial" w:hAnsi="Arial" w:cs="Arial"/>
          <w:sz w:val="24"/>
          <w:szCs w:val="24"/>
        </w:rPr>
        <w:t>SWZ</w:t>
      </w:r>
      <w:r w:rsidR="00867CFA" w:rsidRPr="006B210D">
        <w:rPr>
          <w:rFonts w:ascii="Arial" w:hAnsi="Arial" w:cs="Arial"/>
          <w:sz w:val="24"/>
          <w:szCs w:val="24"/>
        </w:rPr>
        <w:t>.</w:t>
      </w:r>
    </w:p>
    <w:p w14:paraId="74D7FCD7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1D0BB793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składa tylko jedną ofertę.</w:t>
      </w:r>
    </w:p>
    <w:p w14:paraId="658E495C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EA128CA" w14:textId="77777777" w:rsidR="0060016F" w:rsidRPr="006B210D" w:rsidRDefault="004B7F19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r w:rsidR="00BA621D" w:rsidRPr="006B210D">
        <w:rPr>
          <w:rFonts w:ascii="Arial" w:hAnsi="Arial" w:cs="Arial"/>
          <w:bCs/>
          <w:sz w:val="24"/>
          <w:szCs w:val="24"/>
        </w:rPr>
        <w:t xml:space="preserve"> </w:t>
      </w:r>
    </w:p>
    <w:p w14:paraId="27A6831C" w14:textId="77777777" w:rsidR="0060016F" w:rsidRPr="006B210D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6B210D">
        <w:rPr>
          <w:rFonts w:ascii="Arial" w:hAnsi="Arial" w:cs="Arial"/>
          <w:b/>
          <w:sz w:val="24"/>
          <w:szCs w:val="24"/>
        </w:rPr>
        <w:t xml:space="preserve">nie </w:t>
      </w:r>
      <w:r w:rsidRPr="006B210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6B210D">
        <w:rPr>
          <w:rFonts w:ascii="Arial" w:hAnsi="Arial" w:cs="Arial"/>
          <w:b/>
          <w:sz w:val="24"/>
          <w:szCs w:val="24"/>
        </w:rPr>
        <w:t>.</w:t>
      </w:r>
    </w:p>
    <w:p w14:paraId="3A0085B7" w14:textId="77777777" w:rsidR="00CA6489" w:rsidRPr="006B210D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1168E5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95F05FC" w14:textId="77777777" w:rsidR="0069530C" w:rsidRPr="006B210D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6B210D">
        <w:rPr>
          <w:rFonts w:ascii="Arial" w:hAnsi="Arial" w:cs="Arial"/>
          <w:b/>
          <w:sz w:val="24"/>
          <w:szCs w:val="24"/>
        </w:rPr>
        <w:t>nie przewiduje możliwości negocjowania</w:t>
      </w:r>
      <w:r w:rsidRPr="006B210D">
        <w:rPr>
          <w:rFonts w:ascii="Arial" w:hAnsi="Arial" w:cs="Arial"/>
          <w:sz w:val="24"/>
          <w:szCs w:val="24"/>
        </w:rPr>
        <w:t xml:space="preserve"> </w:t>
      </w:r>
      <w:r w:rsidRPr="006B210D">
        <w:rPr>
          <w:rFonts w:ascii="Arial" w:hAnsi="Arial" w:cs="Arial"/>
          <w:b/>
          <w:sz w:val="24"/>
          <w:szCs w:val="24"/>
        </w:rPr>
        <w:t xml:space="preserve">ofert </w:t>
      </w:r>
      <w:r w:rsidRPr="006B210D">
        <w:rPr>
          <w:rFonts w:ascii="Arial" w:hAnsi="Arial" w:cs="Arial"/>
          <w:sz w:val="24"/>
          <w:szCs w:val="24"/>
        </w:rPr>
        <w:t>w celu ich ulepszenia.</w:t>
      </w:r>
    </w:p>
    <w:p w14:paraId="6D754360" w14:textId="77777777" w:rsidR="00CA6489" w:rsidRPr="006B210D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6A6A7DF" w14:textId="77777777" w:rsidR="0060016F" w:rsidRPr="006B210D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ROZDZIAŁ II </w:t>
      </w:r>
      <w:r w:rsidR="009A3473" w:rsidRPr="006B210D">
        <w:rPr>
          <w:rFonts w:ascii="Arial" w:hAnsi="Arial" w:cs="Arial"/>
          <w:sz w:val="24"/>
          <w:szCs w:val="24"/>
        </w:rPr>
        <w:t>Informacje o środkach komunikacji elektronicznej</w:t>
      </w:r>
      <w:r w:rsidRPr="006B210D">
        <w:rPr>
          <w:rFonts w:ascii="Arial" w:hAnsi="Arial" w:cs="Arial"/>
          <w:sz w:val="24"/>
          <w:szCs w:val="24"/>
        </w:rPr>
        <w:t xml:space="preserve">. </w:t>
      </w:r>
      <w:r w:rsidR="009A3473" w:rsidRPr="006B210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282E25E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232E725" w14:textId="77777777" w:rsidR="00E460B2" w:rsidRPr="00E70D3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5DA5CB9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</w:t>
      </w:r>
      <w:r w:rsidRPr="004634D5">
        <w:rPr>
          <w:rFonts w:ascii="Arial" w:hAnsi="Arial" w:cs="Arial"/>
        </w:rPr>
        <w:lastRenderedPageBreak/>
        <w:t xml:space="preserve">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ozdziale I pkt 1 SWZ adres e-mail lub na elektroniczną skrzynkę podawczą ePUAP) nie będzie brana pod uwagę;</w:t>
      </w:r>
    </w:p>
    <w:p w14:paraId="4523ED5D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hyperlink r:id="rId9" w:history="1">
        <w:r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  <w:r w:rsidRPr="004634D5">
        <w:rPr>
          <w:rFonts w:ascii="Arial" w:hAnsi="Arial" w:cs="Arial"/>
          <w:b/>
          <w:u w:val="single"/>
        </w:rPr>
        <w:t>);</w:t>
      </w:r>
    </w:p>
    <w:p w14:paraId="0E55DF8E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0F6E0B1A" w14:textId="77777777" w:rsidR="00E460B2" w:rsidRPr="008C602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0BACA6FC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798ED069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76DE3531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45AB8C1E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612B235A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4EF82656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20E387A3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53D73C40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ePUAP i udostępnionego również przez miniPortal (adres: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ePUAP, który został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miniPortalu, w szczegółach danego postępowania. Szczegółowe informacje </w:t>
      </w:r>
      <w:r w:rsidRPr="004634D5">
        <w:rPr>
          <w:rFonts w:ascii="Arial" w:hAnsi="Arial" w:cs="Arial"/>
          <w:sz w:val="24"/>
          <w:szCs w:val="24"/>
        </w:rPr>
        <w:lastRenderedPageBreak/>
        <w:t xml:space="preserve">dotyczące sposobu złożenia oferty, w tym jej zaszyfrowania zostały opisane w „Instrukcji użytkownika”, dostępnej pod adresem: </w:t>
      </w:r>
      <w:hyperlink r:id="rId11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032F3A65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 portalu;</w:t>
      </w:r>
    </w:p>
    <w:p w14:paraId="45DFF1AF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3B479ADF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50D34C1" w14:textId="77777777" w:rsidR="00E575C3" w:rsidRPr="00BA74A9" w:rsidRDefault="00E575C3" w:rsidP="00E460B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AD9E7D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DA5FB19" w14:textId="77777777" w:rsidR="0060016F" w:rsidRPr="00D577E7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39ED82F" w14:textId="77777777" w:rsidR="0060016F" w:rsidRPr="00D577E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D83E58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Pełnomocnictwo, o którym mowa w pkt 1 należy dołączyć do oferty.</w:t>
      </w:r>
    </w:p>
    <w:p w14:paraId="35DC8372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Wszelką korespondencję w postępowaniu zamawiający kieruje do pełnomocnika. </w:t>
      </w:r>
    </w:p>
    <w:p w14:paraId="67AB7F35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D577E7">
        <w:rPr>
          <w:rFonts w:ascii="Arial" w:hAnsi="Arial" w:cs="Arial"/>
        </w:rPr>
        <w:t>3</w:t>
      </w:r>
      <w:r w:rsidRPr="00D577E7">
        <w:rPr>
          <w:rFonts w:ascii="Arial" w:hAnsi="Arial" w:cs="Arial"/>
        </w:rPr>
        <w:t>.</w:t>
      </w:r>
    </w:p>
    <w:p w14:paraId="393C0971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Przed </w:t>
      </w:r>
      <w:r w:rsidR="006B08CC" w:rsidRPr="00D577E7">
        <w:rPr>
          <w:rFonts w:ascii="Arial" w:hAnsi="Arial" w:cs="Arial"/>
        </w:rPr>
        <w:t xml:space="preserve">zawarciem </w:t>
      </w:r>
      <w:r w:rsidRPr="00D577E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D577E7">
        <w:rPr>
          <w:rFonts w:ascii="Arial" w:hAnsi="Arial" w:cs="Arial"/>
        </w:rPr>
        <w:t xml:space="preserve">kopię </w:t>
      </w:r>
      <w:r w:rsidRPr="00D577E7">
        <w:rPr>
          <w:rFonts w:ascii="Arial" w:hAnsi="Arial" w:cs="Arial"/>
        </w:rPr>
        <w:t>umow</w:t>
      </w:r>
      <w:r w:rsidR="00464B0F" w:rsidRPr="00D577E7">
        <w:rPr>
          <w:rFonts w:ascii="Arial" w:hAnsi="Arial" w:cs="Arial"/>
        </w:rPr>
        <w:t>y</w:t>
      </w:r>
      <w:r w:rsidRPr="00D577E7">
        <w:rPr>
          <w:rFonts w:ascii="Arial" w:hAnsi="Arial" w:cs="Arial"/>
        </w:rPr>
        <w:t xml:space="preserve"> </w:t>
      </w:r>
      <w:r w:rsidR="006B08CC" w:rsidRPr="00D577E7">
        <w:rPr>
          <w:rFonts w:ascii="Arial" w:hAnsi="Arial" w:cs="Arial"/>
        </w:rPr>
        <w:t>regulującej współpracę tych wykonawców</w:t>
      </w:r>
      <w:r w:rsidRPr="00D577E7">
        <w:rPr>
          <w:rFonts w:ascii="Arial" w:hAnsi="Arial" w:cs="Arial"/>
        </w:rPr>
        <w:t>, zawierającą, co najmniej:</w:t>
      </w:r>
    </w:p>
    <w:p w14:paraId="4F431130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5AF72FCF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F1FC14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6069F9" w14:textId="77777777" w:rsidR="009636DE" w:rsidRPr="00BA74A9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2CE6614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IV Jawność postępowania</w:t>
      </w:r>
    </w:p>
    <w:p w14:paraId="432EC10B" w14:textId="77777777" w:rsidR="0060016F" w:rsidRPr="00D577E7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B08A2D" w14:textId="77777777" w:rsidR="0060016F" w:rsidRPr="00D577E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D577E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D577E7">
        <w:rPr>
          <w:rFonts w:ascii="Arial" w:hAnsi="Arial" w:cs="Arial"/>
          <w:sz w:val="24"/>
          <w:szCs w:val="24"/>
        </w:rPr>
        <w:t xml:space="preserve">Rozwoju, Pracy </w:t>
      </w:r>
      <w:r w:rsidR="000D51B8" w:rsidRPr="00D577E7">
        <w:rPr>
          <w:rFonts w:ascii="Arial" w:hAnsi="Arial" w:cs="Arial"/>
          <w:sz w:val="24"/>
          <w:szCs w:val="24"/>
        </w:rPr>
        <w:br/>
      </w:r>
      <w:r w:rsidR="0085168E" w:rsidRPr="00D577E7">
        <w:rPr>
          <w:rFonts w:ascii="Arial" w:hAnsi="Arial" w:cs="Arial"/>
          <w:sz w:val="24"/>
          <w:szCs w:val="24"/>
        </w:rPr>
        <w:t>i Technologii z dnia 18</w:t>
      </w:r>
      <w:r w:rsidR="006A24AD" w:rsidRPr="00D577E7">
        <w:rPr>
          <w:rFonts w:ascii="Arial" w:hAnsi="Arial" w:cs="Arial"/>
          <w:sz w:val="24"/>
          <w:szCs w:val="24"/>
        </w:rPr>
        <w:t xml:space="preserve"> grudnia </w:t>
      </w:r>
      <w:r w:rsidR="0085168E" w:rsidRPr="00D577E7">
        <w:rPr>
          <w:rFonts w:ascii="Arial" w:hAnsi="Arial" w:cs="Arial"/>
          <w:sz w:val="24"/>
          <w:szCs w:val="24"/>
        </w:rPr>
        <w:t xml:space="preserve">2020 r. </w:t>
      </w:r>
      <w:r w:rsidR="00D12C81" w:rsidRPr="00D577E7">
        <w:rPr>
          <w:rFonts w:ascii="Arial" w:hAnsi="Arial" w:cs="Arial"/>
          <w:sz w:val="24"/>
          <w:szCs w:val="24"/>
        </w:rPr>
        <w:t xml:space="preserve">w sprawie </w:t>
      </w:r>
      <w:r w:rsidR="0085168E" w:rsidRPr="00D577E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56B1E69E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D577E7">
        <w:rPr>
          <w:rFonts w:ascii="Arial" w:hAnsi="Arial" w:cs="Arial"/>
          <w:sz w:val="24"/>
          <w:szCs w:val="24"/>
        </w:rPr>
        <w:t xml:space="preserve"> konkurencji</w:t>
      </w:r>
      <w:r w:rsidRPr="00D577E7">
        <w:rPr>
          <w:rFonts w:ascii="Arial" w:hAnsi="Arial" w:cs="Arial"/>
          <w:sz w:val="24"/>
          <w:szCs w:val="24"/>
        </w:rPr>
        <w:t xml:space="preserve">,  jeżeli wykonawca, </w:t>
      </w:r>
      <w:r w:rsidRPr="00D577E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D577E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D577E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D577E7">
        <w:rPr>
          <w:rFonts w:ascii="Arial" w:hAnsi="Arial" w:cs="Arial"/>
          <w:sz w:val="24"/>
          <w:szCs w:val="24"/>
        </w:rPr>
        <w:br/>
      </w:r>
      <w:r w:rsidR="007D194E" w:rsidRPr="00D577E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D577E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01E9286C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68C075B9" w14:textId="77777777" w:rsidR="00C6779D" w:rsidRPr="00D577E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</w:t>
      </w:r>
      <w:r w:rsidR="006C24ED" w:rsidRPr="00D577E7">
        <w:rPr>
          <w:rFonts w:ascii="Arial" w:hAnsi="Arial" w:cs="Arial"/>
          <w:sz w:val="24"/>
          <w:szCs w:val="24"/>
        </w:rPr>
        <w:br/>
      </w:r>
      <w:r w:rsidRPr="00D577E7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3A7126C8" w14:textId="77777777" w:rsidR="00EF2096" w:rsidRPr="00D577E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21E998B4" w14:textId="77777777" w:rsidR="00EF2096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D577E7">
        <w:rPr>
          <w:rFonts w:ascii="Arial" w:hAnsi="Arial" w:cs="Arial"/>
        </w:rPr>
        <w:t xml:space="preserve">Gmina Miasto Szczecin – Dom Pomocy Społecznej Dom Kombatanta </w:t>
      </w:r>
      <w:r w:rsidR="00CD21D9" w:rsidRPr="00D577E7">
        <w:rPr>
          <w:rFonts w:ascii="Arial" w:hAnsi="Arial" w:cs="Arial"/>
        </w:rPr>
        <w:br/>
      </w:r>
      <w:r w:rsidR="009636DE" w:rsidRPr="00D577E7">
        <w:rPr>
          <w:rFonts w:ascii="Arial" w:hAnsi="Arial" w:cs="Arial"/>
        </w:rPr>
        <w:t>i Pioniera Ziemi Szczecińskiej,</w:t>
      </w:r>
    </w:p>
    <w:p w14:paraId="19940743" w14:textId="77777777" w:rsidR="00C6779D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D577E7">
        <w:rPr>
          <w:rFonts w:ascii="Arial" w:hAnsi="Arial" w:cs="Arial"/>
        </w:rPr>
        <w:t>kontakt do inspektora ochrony danych osobow</w:t>
      </w:r>
      <w:r w:rsidR="0039580C" w:rsidRPr="00D577E7">
        <w:rPr>
          <w:rFonts w:ascii="Arial" w:hAnsi="Arial" w:cs="Arial"/>
        </w:rPr>
        <w:t xml:space="preserve">ych: </w:t>
      </w:r>
      <w:r w:rsidR="009636DE" w:rsidRPr="00D577E7">
        <w:rPr>
          <w:rFonts w:ascii="Arial" w:hAnsi="Arial" w:cs="Arial"/>
        </w:rPr>
        <w:t xml:space="preserve">tel. </w:t>
      </w:r>
      <w:r w:rsidR="009636DE" w:rsidRPr="00D577E7">
        <w:rPr>
          <w:rFonts w:ascii="Arial" w:hAnsi="Arial" w:cs="Arial"/>
          <w:lang w:val="en-US"/>
        </w:rPr>
        <w:t xml:space="preserve">(091) 432 77 12 wew. 101, adres e-mail: </w:t>
      </w:r>
    </w:p>
    <w:p w14:paraId="5EE74EF5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dane osobowe przetwarzane będą na podstawie art. 6 ust. 1 lit. c RODO </w:t>
      </w:r>
      <w:r w:rsidR="00CD21D9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celu związanym z postępowaniem o udzielenie niniejszego zamówienia,</w:t>
      </w:r>
    </w:p>
    <w:p w14:paraId="6ACD00FE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5ABF10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ww. dane osobowe będą przechowywane odpowiednio:</w:t>
      </w:r>
    </w:p>
    <w:p w14:paraId="4049A06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639AB47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4109B2B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C19D187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o udzielenie zamówienia publicznego; konsekwencje niepodania określonych danych wynikają z ustawy,</w:t>
      </w:r>
    </w:p>
    <w:p w14:paraId="7587E09C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 odniesieniu do danych osobowych decyzje nie będą podejmowane </w:t>
      </w:r>
      <w:r w:rsidR="00CE471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sposób zautomatyzowany, stosownie do art. 22 RODO,</w:t>
      </w:r>
    </w:p>
    <w:p w14:paraId="78C0C63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osoba fizyczna, której dane osobowe dotyczą posiada:</w:t>
      </w:r>
    </w:p>
    <w:p w14:paraId="16803A0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 na podstawie art. 15 RODO prawo dostępu do ww. danych osobowych.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03E7ACD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7F9F207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lastRenderedPageBreak/>
        <w:t>c)</w:t>
      </w:r>
      <w:r w:rsidRPr="00D577E7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AC6AB1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29D91AD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osobie fizycznej, której dane osobowe dotyczą nie przysługuje:</w:t>
      </w:r>
    </w:p>
    <w:p w14:paraId="01EA864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</w:t>
      </w:r>
      <w:r w:rsidRPr="00D577E7">
        <w:rPr>
          <w:rFonts w:ascii="Arial" w:hAnsi="Arial" w:cs="Arial"/>
        </w:rPr>
        <w:tab/>
        <w:t>w związku z art. 17 ust. 3 lit. b, d lub e RODO prawo do usunięcia danych osobowych;</w:t>
      </w:r>
    </w:p>
    <w:p w14:paraId="1D2DD88A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prawo do przenoszenia danych osobowych, o którym mowa w art. 20 RODO; </w:t>
      </w:r>
    </w:p>
    <w:p w14:paraId="02D8E6F4" w14:textId="77777777" w:rsidR="00C6779D" w:rsidRPr="00D577E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c)</w:t>
      </w:r>
      <w:r w:rsidRPr="00D577E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620C753" w14:textId="77777777" w:rsidR="00966EED" w:rsidRPr="00BA74A9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28BAD32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D577E7">
        <w:rPr>
          <w:rFonts w:ascii="Arial" w:hAnsi="Arial" w:cs="Arial"/>
          <w:sz w:val="24"/>
          <w:szCs w:val="24"/>
        </w:rPr>
        <w:t>Podstawy wykluczenia.</w:t>
      </w:r>
    </w:p>
    <w:p w14:paraId="0380332E" w14:textId="77777777" w:rsidR="0060016F" w:rsidRPr="00D577E7" w:rsidRDefault="0060016F" w:rsidP="0060016F">
      <w:pPr>
        <w:rPr>
          <w:rFonts w:ascii="Arial" w:hAnsi="Arial" w:cs="Arial"/>
          <w:sz w:val="24"/>
          <w:szCs w:val="24"/>
        </w:rPr>
      </w:pPr>
    </w:p>
    <w:p w14:paraId="68382148" w14:textId="77777777" w:rsidR="00966EED" w:rsidRPr="00D577E7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D577E7">
        <w:rPr>
          <w:rFonts w:ascii="Arial" w:hAnsi="Arial" w:cs="Arial"/>
          <w:b/>
          <w:sz w:val="24"/>
          <w:szCs w:val="24"/>
        </w:rPr>
        <w:br/>
        <w:t>w postępowaniu.</w:t>
      </w:r>
    </w:p>
    <w:p w14:paraId="4C61C27D" w14:textId="77777777" w:rsidR="00A13C46" w:rsidRPr="00D577E7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</w:t>
      </w:r>
      <w:r w:rsidR="00A13C46" w:rsidRPr="00D577E7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D577E7">
        <w:rPr>
          <w:rFonts w:ascii="Arial" w:hAnsi="Arial" w:cs="Arial"/>
          <w:b/>
          <w:bCs/>
          <w:sz w:val="24"/>
          <w:szCs w:val="24"/>
        </w:rPr>
        <w:t>4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do SWZ. </w:t>
      </w:r>
    </w:p>
    <w:p w14:paraId="5D6F0E80" w14:textId="77777777" w:rsidR="0060016F" w:rsidRPr="00D577E7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C1D38" w14:textId="77777777" w:rsidR="0060016F" w:rsidRPr="00D577E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>ROZDZIAŁ VI Wymagane dokumenty</w:t>
      </w:r>
    </w:p>
    <w:p w14:paraId="0249A339" w14:textId="77777777" w:rsidR="0060016F" w:rsidRPr="00D577E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765D2" w14:textId="77777777" w:rsidR="0060016F" w:rsidRPr="002F0CFA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F0CFA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F0CFA">
        <w:rPr>
          <w:rFonts w:ascii="Arial" w:hAnsi="Arial" w:cs="Arial"/>
          <w:b/>
          <w:sz w:val="24"/>
          <w:szCs w:val="24"/>
        </w:rPr>
        <w:t>:</w:t>
      </w:r>
    </w:p>
    <w:p w14:paraId="5CDA1842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oferty,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1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35E18D32" w14:textId="77777777" w:rsidR="002A180C" w:rsidRPr="002F0CFA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>załącznik</w:t>
      </w:r>
      <w:r w:rsidR="005264FE" w:rsidRPr="002F0CFA">
        <w:rPr>
          <w:rFonts w:ascii="Arial" w:hAnsi="Arial" w:cs="Arial"/>
          <w:b/>
          <w:sz w:val="24"/>
          <w:szCs w:val="24"/>
        </w:rPr>
        <w:br/>
      </w:r>
      <w:r w:rsidRPr="002F0CFA">
        <w:rPr>
          <w:rFonts w:ascii="Arial" w:hAnsi="Arial" w:cs="Arial"/>
          <w:b/>
          <w:sz w:val="24"/>
          <w:szCs w:val="24"/>
        </w:rPr>
        <w:t xml:space="preserve">nr 1A 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8F27C40" w14:textId="77777777" w:rsidR="00AE2C58" w:rsidRPr="00BF39DD" w:rsidRDefault="00AE2C58" w:rsidP="00BF39DD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2F0CFA">
        <w:rPr>
          <w:rFonts w:ascii="Arial" w:hAnsi="Arial" w:cs="Arial"/>
          <w:sz w:val="24"/>
        </w:rPr>
        <w:t xml:space="preserve"> lub innego właściwego rejestru, w celu potwierdzenia, że osoba działająca w imieniu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BF39DD">
        <w:rPr>
          <w:rFonts w:ascii="Arial" w:hAnsi="Arial" w:cs="Arial"/>
          <w:sz w:val="24"/>
          <w:szCs w:val="24"/>
        </w:rPr>
        <w:t xml:space="preserve"> </w:t>
      </w:r>
      <w:r w:rsidRPr="00BF39D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BF39DD">
        <w:rPr>
          <w:rFonts w:ascii="Arial" w:hAnsi="Arial" w:cs="Arial"/>
          <w:sz w:val="24"/>
          <w:u w:val="single"/>
        </w:rPr>
        <w:t>o ile wykonawca wskazał</w:t>
      </w:r>
      <w:r w:rsidRPr="00BF39DD">
        <w:rPr>
          <w:rFonts w:ascii="Arial" w:hAnsi="Arial" w:cs="Arial"/>
          <w:sz w:val="24"/>
        </w:rPr>
        <w:t xml:space="preserve"> w załączniku nr 1 do SWZ (formularz oferty) </w:t>
      </w:r>
      <w:r w:rsidRPr="00BF39DD">
        <w:rPr>
          <w:rFonts w:ascii="Arial" w:hAnsi="Arial" w:cs="Arial"/>
          <w:sz w:val="24"/>
          <w:u w:val="single"/>
        </w:rPr>
        <w:t>dane umożliwiające dostęp do tych dokumentów</w:t>
      </w:r>
      <w:r w:rsidRPr="00BF39DD">
        <w:rPr>
          <w:rFonts w:ascii="Arial" w:hAnsi="Arial" w:cs="Arial"/>
          <w:sz w:val="24"/>
        </w:rPr>
        <w:t>.</w:t>
      </w:r>
    </w:p>
    <w:p w14:paraId="799568DB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>pełnomocnictwa</w:t>
      </w:r>
      <w:r w:rsidRPr="002F0CFA">
        <w:rPr>
          <w:rFonts w:ascii="Arial" w:hAnsi="Arial" w:cs="Arial"/>
          <w:sz w:val="24"/>
          <w:szCs w:val="24"/>
        </w:rPr>
        <w:t xml:space="preserve"> lub inne dokumenty potwierdzające umocowanie do reprezentowania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2F0CFA">
        <w:rPr>
          <w:rFonts w:ascii="Arial" w:hAnsi="Arial" w:cs="Arial"/>
          <w:sz w:val="24"/>
          <w:szCs w:val="24"/>
        </w:rPr>
        <w:t>, j</w:t>
      </w:r>
      <w:r w:rsidRPr="002F0CFA">
        <w:rPr>
          <w:rFonts w:ascii="Arial" w:hAnsi="Arial" w:cs="Arial"/>
          <w:sz w:val="24"/>
        </w:rPr>
        <w:t xml:space="preserve">eżeli w imieniu </w:t>
      </w:r>
      <w:r w:rsidRPr="002F0CFA">
        <w:rPr>
          <w:rFonts w:ascii="Arial" w:hAnsi="Arial" w:cs="Arial"/>
          <w:sz w:val="24"/>
          <w:szCs w:val="24"/>
        </w:rPr>
        <w:t xml:space="preserve">wykonawcy </w:t>
      </w:r>
      <w:r w:rsidRPr="002F0CFA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2F0CFA">
        <w:rPr>
          <w:rFonts w:ascii="Arial" w:hAnsi="Arial" w:cs="Arial"/>
          <w:sz w:val="24"/>
        </w:rPr>
        <w:t xml:space="preserve">, o których mowa w pkt 1 ppkt </w:t>
      </w:r>
      <w:r w:rsidR="005264FE" w:rsidRPr="002F0CFA">
        <w:rPr>
          <w:rFonts w:ascii="Arial" w:hAnsi="Arial" w:cs="Arial"/>
          <w:sz w:val="24"/>
        </w:rPr>
        <w:t>3</w:t>
      </w:r>
      <w:r w:rsidR="00D45093" w:rsidRPr="002F0CFA">
        <w:rPr>
          <w:rFonts w:ascii="Arial" w:hAnsi="Arial" w:cs="Arial"/>
          <w:sz w:val="24"/>
        </w:rPr>
        <w:t>;</w:t>
      </w:r>
    </w:p>
    <w:p w14:paraId="73E48FF1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2F0CFA">
        <w:rPr>
          <w:rFonts w:ascii="Arial" w:hAnsi="Arial" w:cs="Arial"/>
          <w:sz w:val="24"/>
          <w:szCs w:val="24"/>
        </w:rPr>
        <w:t xml:space="preserve">, 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2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2731075" w14:textId="77777777" w:rsidR="00966EED" w:rsidRPr="002F0CFA" w:rsidRDefault="00966EED" w:rsidP="00B263C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2F0CF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2F0CFA">
        <w:rPr>
          <w:rFonts w:ascii="Arial" w:hAnsi="Arial" w:cs="Arial"/>
          <w:sz w:val="24"/>
          <w:szCs w:val="24"/>
        </w:rPr>
        <w:t>.</w:t>
      </w:r>
    </w:p>
    <w:p w14:paraId="334B0E61" w14:textId="77777777" w:rsidR="00130FD2" w:rsidRPr="002F0CFA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617369B7" w14:textId="77777777" w:rsidR="00130FD2" w:rsidRPr="002F0CFA" w:rsidRDefault="00130FD2" w:rsidP="00A64556">
      <w:pPr>
        <w:pStyle w:val="Akapitzlist"/>
        <w:numPr>
          <w:ilvl w:val="2"/>
          <w:numId w:val="21"/>
        </w:numPr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F0CFA">
        <w:rPr>
          <w:rFonts w:ascii="Arial" w:hAnsi="Arial" w:cs="Arial"/>
          <w:sz w:val="24"/>
          <w:szCs w:val="24"/>
        </w:rPr>
        <w:lastRenderedPageBreak/>
        <w:t xml:space="preserve">opis norm równoważnych - jeżeli Wykonawca przewiduje ich zastosowanie </w:t>
      </w:r>
      <w:r w:rsidR="00305BBB" w:rsidRPr="002F0CFA">
        <w:rPr>
          <w:rFonts w:ascii="Arial" w:hAnsi="Arial" w:cs="Arial"/>
          <w:sz w:val="24"/>
          <w:szCs w:val="24"/>
        </w:rPr>
        <w:br/>
      </w:r>
      <w:r w:rsidR="00305BBB" w:rsidRPr="002F0CFA">
        <w:rPr>
          <w:rFonts w:ascii="Arial" w:hAnsi="Arial" w:cs="Arial"/>
          <w:sz w:val="24"/>
          <w:szCs w:val="24"/>
          <w:u w:val="single"/>
        </w:rPr>
        <w:t xml:space="preserve">w </w:t>
      </w:r>
      <w:r w:rsidRPr="002F0CFA">
        <w:rPr>
          <w:rFonts w:ascii="Arial" w:hAnsi="Arial" w:cs="Arial"/>
          <w:sz w:val="24"/>
          <w:szCs w:val="24"/>
          <w:u w:val="single"/>
        </w:rPr>
        <w:t>przypadku wspólnego ubiegania się wykonawców o udzielenie zamówienia wykonawcy ci składają wspólnie ww. dokumenty.</w:t>
      </w:r>
    </w:p>
    <w:p w14:paraId="23AB8074" w14:textId="77777777" w:rsidR="00675C02" w:rsidRPr="002F0CF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>Na podstawie art. 128 ust. 1 ustawy</w:t>
      </w:r>
      <w:r w:rsidR="003C04CE" w:rsidRPr="002F0CFA">
        <w:rPr>
          <w:rFonts w:ascii="Arial" w:hAnsi="Arial" w:cs="Arial"/>
          <w:sz w:val="24"/>
          <w:szCs w:val="24"/>
        </w:rPr>
        <w:t>,</w:t>
      </w:r>
      <w:r w:rsidRPr="002F0CFA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2F0CFA">
        <w:rPr>
          <w:rFonts w:ascii="Arial" w:hAnsi="Arial" w:cs="Arial"/>
          <w:sz w:val="24"/>
          <w:szCs w:val="24"/>
        </w:rPr>
        <w:t xml:space="preserve">,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="00FD0DB1" w:rsidRPr="002F0CFA">
        <w:rPr>
          <w:rFonts w:ascii="Arial" w:hAnsi="Arial" w:cs="Arial"/>
          <w:sz w:val="24"/>
          <w:szCs w:val="24"/>
        </w:rPr>
        <w:t>o którym mowa w art. 125 ust. 1 ustawy</w:t>
      </w:r>
      <w:r w:rsidRPr="002F0CFA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2F0CFA">
        <w:rPr>
          <w:rFonts w:ascii="Arial" w:hAnsi="Arial" w:cs="Arial"/>
          <w:sz w:val="24"/>
          <w:szCs w:val="24"/>
        </w:rPr>
        <w:t xml:space="preserve">będą </w:t>
      </w:r>
      <w:r w:rsidRPr="002F0CF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2F0CFA">
        <w:rPr>
          <w:rFonts w:ascii="Arial" w:hAnsi="Arial" w:cs="Arial"/>
          <w:sz w:val="24"/>
          <w:szCs w:val="24"/>
        </w:rPr>
        <w:t>będą z</w:t>
      </w:r>
      <w:r w:rsidRPr="002F0CFA">
        <w:rPr>
          <w:rFonts w:ascii="Arial" w:hAnsi="Arial" w:cs="Arial"/>
          <w:sz w:val="24"/>
          <w:szCs w:val="24"/>
        </w:rPr>
        <w:t>awiera</w:t>
      </w:r>
      <w:r w:rsidR="001B383E" w:rsidRPr="002F0CFA">
        <w:rPr>
          <w:rFonts w:ascii="Arial" w:hAnsi="Arial" w:cs="Arial"/>
          <w:sz w:val="24"/>
          <w:szCs w:val="24"/>
        </w:rPr>
        <w:t xml:space="preserve">ć </w:t>
      </w:r>
      <w:r w:rsidRPr="002F0CFA">
        <w:rPr>
          <w:rFonts w:ascii="Arial" w:hAnsi="Arial" w:cs="Arial"/>
          <w:sz w:val="24"/>
          <w:szCs w:val="24"/>
        </w:rPr>
        <w:t>błędy, zamawiający w</w:t>
      </w:r>
      <w:r w:rsidR="001B383E" w:rsidRPr="002F0CFA">
        <w:rPr>
          <w:rFonts w:ascii="Arial" w:hAnsi="Arial" w:cs="Arial"/>
          <w:sz w:val="24"/>
          <w:szCs w:val="24"/>
        </w:rPr>
        <w:t xml:space="preserve">ezwie </w:t>
      </w:r>
      <w:r w:rsidRPr="002F0CF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2F0CFA">
        <w:rPr>
          <w:rFonts w:ascii="Arial" w:hAnsi="Arial" w:cs="Arial"/>
          <w:sz w:val="24"/>
          <w:szCs w:val="24"/>
        </w:rPr>
        <w:t xml:space="preserve"> ustawy</w:t>
      </w:r>
      <w:r w:rsidRPr="002F0CFA">
        <w:rPr>
          <w:rFonts w:ascii="Arial" w:hAnsi="Arial" w:cs="Arial"/>
          <w:sz w:val="24"/>
          <w:szCs w:val="24"/>
        </w:rPr>
        <w:t>.</w:t>
      </w:r>
    </w:p>
    <w:p w14:paraId="056B95FF" w14:textId="77777777" w:rsidR="00130FD2" w:rsidRPr="002F0CFA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2F0CFA">
        <w:rPr>
          <w:rFonts w:ascii="Arial" w:hAnsi="Arial" w:cs="Arial"/>
          <w:b/>
          <w:sz w:val="24"/>
          <w:szCs w:val="24"/>
        </w:rPr>
        <w:t>przedmiotowych</w:t>
      </w:r>
      <w:r w:rsidRPr="002F0CFA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Pr="002F0CFA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0B65FF6D" w14:textId="77777777" w:rsidR="0060016F" w:rsidRPr="00BA74A9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6304BD61" w14:textId="77777777" w:rsidR="0060016F" w:rsidRPr="00BA74A9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7E228B3" w14:textId="77777777" w:rsidR="0060016F" w:rsidRPr="00BA74A9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4A403B89" w14:textId="77777777" w:rsidR="0078739C" w:rsidRPr="00BA74A9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Z</w:t>
      </w:r>
      <w:r w:rsidR="00E807DD" w:rsidRPr="00BA74A9">
        <w:rPr>
          <w:rFonts w:ascii="Arial" w:hAnsi="Arial" w:cs="Arial"/>
          <w:sz w:val="24"/>
          <w:szCs w:val="24"/>
        </w:rPr>
        <w:t>a</w:t>
      </w:r>
      <w:r w:rsidRPr="00BA74A9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BA74A9">
        <w:rPr>
          <w:rFonts w:ascii="Arial" w:hAnsi="Arial" w:cs="Arial"/>
          <w:bCs/>
          <w:sz w:val="24"/>
          <w:szCs w:val="24"/>
        </w:rPr>
        <w:t>Rozporządzenia M</w:t>
      </w:r>
      <w:r w:rsidRPr="00BA74A9">
        <w:rPr>
          <w:rFonts w:ascii="Arial" w:hAnsi="Arial" w:cs="Arial"/>
          <w:sz w:val="24"/>
          <w:szCs w:val="24"/>
        </w:rPr>
        <w:t>inistra Rozwoju, Pracy i Technologii</w:t>
      </w:r>
      <w:r w:rsidRPr="00BA74A9">
        <w:rPr>
          <w:rFonts w:ascii="Arial" w:hAnsi="Arial" w:cs="Arial"/>
          <w:bCs/>
          <w:sz w:val="24"/>
          <w:szCs w:val="24"/>
        </w:rPr>
        <w:t xml:space="preserve"> z dnia </w:t>
      </w:r>
      <w:r w:rsidRPr="00BA74A9">
        <w:rPr>
          <w:rFonts w:ascii="Arial" w:hAnsi="Arial" w:cs="Arial"/>
          <w:sz w:val="24"/>
          <w:szCs w:val="24"/>
        </w:rPr>
        <w:t>23 grudnia 2020 r.</w:t>
      </w:r>
      <w:r w:rsidRPr="00BA74A9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BA74A9">
        <w:rPr>
          <w:rFonts w:ascii="Arial" w:hAnsi="Arial" w:cs="Arial"/>
          <w:bCs/>
          <w:sz w:val="24"/>
          <w:szCs w:val="24"/>
        </w:rPr>
        <w:br/>
      </w:r>
      <w:r w:rsidRPr="00BA74A9">
        <w:rPr>
          <w:rFonts w:ascii="Arial" w:hAnsi="Arial" w:cs="Arial"/>
          <w:bCs/>
          <w:sz w:val="24"/>
          <w:szCs w:val="24"/>
        </w:rPr>
        <w:t xml:space="preserve">w sprawie </w:t>
      </w:r>
      <w:r w:rsidRPr="00BA74A9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D38CED0" w14:textId="77777777" w:rsidR="0060016F" w:rsidRPr="00BA74A9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62C573" w14:textId="77777777" w:rsidR="0060016F" w:rsidRPr="00BA74A9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BA74A9">
        <w:rPr>
          <w:rFonts w:ascii="Arial" w:hAnsi="Arial" w:cs="Arial"/>
          <w:b/>
          <w:sz w:val="24"/>
          <w:szCs w:val="24"/>
        </w:rPr>
        <w:t>zamówienia</w:t>
      </w:r>
    </w:p>
    <w:p w14:paraId="133D95FC" w14:textId="77777777" w:rsidR="0060016F" w:rsidRPr="00541D54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CAFA9C8" w14:textId="77777777" w:rsidR="00130FD2" w:rsidRPr="003E257E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541D54">
        <w:rPr>
          <w:rFonts w:ascii="Arial" w:hAnsi="Arial" w:cs="Arial"/>
          <w:sz w:val="24"/>
        </w:rPr>
        <w:t>Termin wykonania zamówienia</w:t>
      </w:r>
      <w:r w:rsidR="00FC0AFF" w:rsidRPr="00541D54">
        <w:rPr>
          <w:rFonts w:ascii="Arial" w:hAnsi="Arial" w:cs="Arial"/>
          <w:sz w:val="24"/>
        </w:rPr>
        <w:t xml:space="preserve"> nie wcześniej niż od dnia 01.01.2022 r</w:t>
      </w:r>
      <w:r w:rsidR="004F7A78" w:rsidRPr="00541D54">
        <w:rPr>
          <w:rFonts w:ascii="Arial" w:hAnsi="Arial" w:cs="Arial"/>
          <w:sz w:val="24"/>
        </w:rPr>
        <w:t xml:space="preserve">. </w:t>
      </w:r>
      <w:r w:rsidR="00FC0AFF" w:rsidRPr="00541D54">
        <w:rPr>
          <w:rFonts w:ascii="Arial" w:hAnsi="Arial" w:cs="Arial"/>
          <w:sz w:val="24"/>
        </w:rPr>
        <w:t>do dnia 31.12.2022 r.</w:t>
      </w:r>
    </w:p>
    <w:p w14:paraId="3A113134" w14:textId="77777777" w:rsidR="003E257E" w:rsidRPr="003E257E" w:rsidRDefault="003E257E" w:rsidP="003E257E">
      <w:pPr>
        <w:widowControl w:val="0"/>
        <w:tabs>
          <w:tab w:val="left" w:pos="284"/>
        </w:tabs>
        <w:autoSpaceDE w:val="0"/>
        <w:autoSpaceDN w:val="0"/>
        <w:spacing w:before="90"/>
        <w:jc w:val="both"/>
        <w:rPr>
          <w:rFonts w:ascii="Arial" w:hAnsi="Arial" w:cs="Arial"/>
          <w:b/>
          <w:sz w:val="24"/>
        </w:rPr>
      </w:pPr>
    </w:p>
    <w:p w14:paraId="40995FAC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ROZDZIAŁ IX Wadium</w:t>
      </w:r>
    </w:p>
    <w:p w14:paraId="56F823C6" w14:textId="77777777" w:rsidR="0060016F" w:rsidRPr="00541D54" w:rsidRDefault="0060016F" w:rsidP="0060016F">
      <w:pPr>
        <w:rPr>
          <w:rFonts w:ascii="Arial" w:hAnsi="Arial" w:cs="Arial"/>
          <w:sz w:val="24"/>
          <w:szCs w:val="24"/>
        </w:rPr>
      </w:pPr>
    </w:p>
    <w:p w14:paraId="0881380D" w14:textId="77777777" w:rsidR="0060016F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Zamawiający nie przewiduje wnoszenia wadium.</w:t>
      </w:r>
    </w:p>
    <w:p w14:paraId="60500B62" w14:textId="77777777" w:rsidR="00AC7255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9D1A56F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541D54">
        <w:rPr>
          <w:rFonts w:ascii="Arial" w:hAnsi="Arial" w:cs="Arial"/>
          <w:sz w:val="24"/>
          <w:szCs w:val="24"/>
        </w:rPr>
        <w:t>SWZ</w:t>
      </w:r>
      <w:r w:rsidRPr="00541D54">
        <w:rPr>
          <w:rFonts w:ascii="Arial" w:hAnsi="Arial" w:cs="Arial"/>
          <w:sz w:val="24"/>
          <w:szCs w:val="24"/>
        </w:rPr>
        <w:t xml:space="preserve"> i jej modyfikacja </w:t>
      </w:r>
    </w:p>
    <w:p w14:paraId="7AC496AC" w14:textId="77777777" w:rsidR="0060016F" w:rsidRPr="00541D54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D52E5B" w14:textId="77777777" w:rsidR="0060016F" w:rsidRPr="00541D54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541D54">
        <w:rPr>
          <w:rFonts w:ascii="Arial" w:hAnsi="Arial" w:cs="Arial"/>
          <w:sz w:val="24"/>
          <w:szCs w:val="24"/>
        </w:rPr>
        <w:t xml:space="preserve"> zgodnie z rozdziałem</w:t>
      </w:r>
      <w:r w:rsidR="00806828">
        <w:rPr>
          <w:rFonts w:ascii="Arial" w:hAnsi="Arial" w:cs="Arial"/>
          <w:sz w:val="24"/>
          <w:szCs w:val="24"/>
        </w:rPr>
        <w:t xml:space="preserve"> II pkt 1 ppkt 1</w:t>
      </w:r>
      <w:r w:rsidR="00A714A1" w:rsidRPr="00541D54">
        <w:rPr>
          <w:rFonts w:ascii="Arial" w:hAnsi="Arial" w:cs="Arial"/>
          <w:sz w:val="24"/>
          <w:szCs w:val="24"/>
        </w:rPr>
        <w:t>.</w:t>
      </w:r>
      <w:r w:rsidR="00AC7255" w:rsidRPr="00541D54">
        <w:rPr>
          <w:rFonts w:ascii="Arial" w:hAnsi="Arial" w:cs="Arial"/>
          <w:sz w:val="24"/>
          <w:szCs w:val="24"/>
        </w:rPr>
        <w:t xml:space="preserve"> 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541D54">
        <w:rPr>
          <w:rFonts w:ascii="Arial" w:hAnsi="Arial" w:cs="Arial"/>
          <w:bCs/>
          <w:sz w:val="24"/>
          <w:szCs w:val="24"/>
        </w:rPr>
        <w:t>2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541D5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541D54">
        <w:rPr>
          <w:rFonts w:ascii="Arial" w:hAnsi="Arial" w:cs="Arial"/>
          <w:sz w:val="24"/>
          <w:szCs w:val="24"/>
        </w:rPr>
        <w:t>SWZ</w:t>
      </w:r>
      <w:r w:rsidR="0060016F" w:rsidRPr="00541D54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541D54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27604C3A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541D54">
        <w:rPr>
          <w:rFonts w:ascii="Arial" w:hAnsi="Arial" w:cs="Arial"/>
          <w:bCs/>
          <w:sz w:val="24"/>
          <w:szCs w:val="24"/>
        </w:rPr>
        <w:t>SWZ</w:t>
      </w:r>
      <w:r w:rsidRPr="00541D54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4590784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541D54">
        <w:rPr>
          <w:rFonts w:ascii="Arial" w:hAnsi="Arial" w:cs="Arial"/>
          <w:sz w:val="24"/>
          <w:szCs w:val="24"/>
        </w:rPr>
        <w:t xml:space="preserve">stronie </w:t>
      </w:r>
      <w:r w:rsidR="000949BD" w:rsidRPr="00541D54">
        <w:rPr>
          <w:rFonts w:ascii="Arial" w:hAnsi="Arial" w:cs="Arial"/>
          <w:sz w:val="24"/>
          <w:szCs w:val="24"/>
        </w:rPr>
        <w:t>internetowej</w:t>
      </w:r>
      <w:r w:rsidR="00CF7E2E" w:rsidRPr="00541D54">
        <w:rPr>
          <w:rFonts w:ascii="Arial" w:hAnsi="Arial" w:cs="Arial"/>
          <w:sz w:val="24"/>
          <w:szCs w:val="24"/>
        </w:rPr>
        <w:t xml:space="preserve"> </w:t>
      </w:r>
      <w:r w:rsidRPr="00541D54">
        <w:rPr>
          <w:rFonts w:ascii="Arial" w:hAnsi="Arial" w:cs="Arial"/>
          <w:sz w:val="24"/>
          <w:szCs w:val="24"/>
        </w:rPr>
        <w:t>bez ujawniania źródła zapytania.</w:t>
      </w:r>
    </w:p>
    <w:p w14:paraId="56822081" w14:textId="77777777" w:rsidR="0060016F" w:rsidRPr="00541D54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41D54">
        <w:rPr>
          <w:rFonts w:ascii="Arial" w:hAnsi="Arial" w:cs="Arial"/>
          <w:sz w:val="24"/>
          <w:szCs w:val="24"/>
        </w:rPr>
        <w:t xml:space="preserve">SWZ. </w:t>
      </w:r>
      <w:r w:rsidRPr="00541D5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41D54">
        <w:rPr>
          <w:rFonts w:ascii="Arial" w:hAnsi="Arial" w:cs="Arial"/>
          <w:sz w:val="24"/>
          <w:szCs w:val="24"/>
        </w:rPr>
        <w:t xml:space="preserve">SWZ </w:t>
      </w:r>
      <w:r w:rsidRPr="00541D54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541D54">
        <w:rPr>
          <w:rFonts w:ascii="Arial" w:hAnsi="Arial" w:cs="Arial"/>
          <w:sz w:val="24"/>
          <w:szCs w:val="24"/>
        </w:rPr>
        <w:t>stronie internetowej.</w:t>
      </w:r>
    </w:p>
    <w:p w14:paraId="5925CEA0" w14:textId="77777777" w:rsidR="000C7F3D" w:rsidRPr="00292730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A74C132" w14:textId="77777777" w:rsidR="0060016F" w:rsidRPr="00AE6566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t>ROZDZIAŁ XI Sposób obliczenia ceny oferty</w:t>
      </w:r>
    </w:p>
    <w:p w14:paraId="0C245251" w14:textId="77777777" w:rsidR="009E49E0" w:rsidRPr="00AE6566" w:rsidRDefault="009E49E0" w:rsidP="00AA01E2">
      <w:pPr>
        <w:pStyle w:val="Akapitzlist"/>
        <w:widowControl w:val="0"/>
        <w:numPr>
          <w:ilvl w:val="3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t>Podstaw</w:t>
      </w:r>
      <w:r w:rsidR="00AC2EF0" w:rsidRPr="00AE6566">
        <w:rPr>
          <w:rFonts w:ascii="Arial" w:hAnsi="Arial" w:cs="Arial"/>
          <w:sz w:val="24"/>
          <w:szCs w:val="24"/>
        </w:rPr>
        <w:t>ą</w:t>
      </w:r>
      <w:r w:rsidRPr="00AE6566">
        <w:rPr>
          <w:rFonts w:ascii="Arial" w:hAnsi="Arial" w:cs="Arial"/>
          <w:sz w:val="24"/>
          <w:szCs w:val="24"/>
        </w:rPr>
        <w:t xml:space="preserve"> do określenia ceny jest opis przedmiotu zamówienia rozdział XVI SWZ oraz załącznik nr </w:t>
      </w:r>
      <w:r w:rsidRPr="00AE6566">
        <w:rPr>
          <w:rFonts w:ascii="Arial" w:hAnsi="Arial" w:cs="Arial"/>
          <w:b/>
          <w:bCs/>
          <w:sz w:val="24"/>
          <w:szCs w:val="24"/>
        </w:rPr>
        <w:t>1A</w:t>
      </w:r>
      <w:r w:rsidR="00AE6566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do SWZ – Formularz</w:t>
      </w:r>
      <w:r w:rsidR="006B210D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687694E9" w14:textId="77777777" w:rsidR="00AA01E2" w:rsidRPr="00CC4A7F" w:rsidRDefault="00A90786" w:rsidP="00AA01E2">
      <w:pPr>
        <w:widowControl w:val="0"/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>2</w:t>
      </w:r>
      <w:r w:rsidR="0014626C" w:rsidRPr="00CC4A7F">
        <w:rPr>
          <w:rFonts w:ascii="Arial" w:hAnsi="Arial" w:cs="Arial"/>
          <w:sz w:val="24"/>
          <w:szCs w:val="24"/>
        </w:rPr>
        <w:t xml:space="preserve">. W formularzu zestawienia cenowego należy podać cenę jednostkową brutto </w:t>
      </w:r>
      <w:r w:rsidR="0014626C" w:rsidRPr="00CC4A7F">
        <w:rPr>
          <w:rFonts w:ascii="Arial" w:hAnsi="Arial" w:cs="Arial"/>
          <w:sz w:val="24"/>
          <w:szCs w:val="24"/>
        </w:rPr>
        <w:lastRenderedPageBreak/>
        <w:t xml:space="preserve">(kolumna 6). </w:t>
      </w:r>
      <w:r w:rsidR="0014626C" w:rsidRPr="00CC4A7F">
        <w:rPr>
          <w:rFonts w:ascii="Arial" w:hAnsi="Arial" w:cs="Arial"/>
          <w:sz w:val="24"/>
        </w:rPr>
        <w:t>Łączną wartość brutto złotych należy obliczyć mnożąc przewidywaną ilość (kolumna 5) przez cenę jednostkową brutto (kolumna 6). Następnie należy podsumować wszystkie wartości brutto i tak powstałą kwotę należy wpisać</w:t>
      </w:r>
      <w:r w:rsidR="0014626C" w:rsidRPr="00CC4A7F">
        <w:rPr>
          <w:rFonts w:ascii="Arial" w:hAnsi="Arial" w:cs="Arial"/>
          <w:sz w:val="24"/>
        </w:rPr>
        <w:br/>
        <w:t xml:space="preserve">w rubryce </w:t>
      </w:r>
      <w:r w:rsidR="0014626C" w:rsidRPr="00CC4A7F">
        <w:rPr>
          <w:rFonts w:ascii="Arial" w:hAnsi="Arial" w:cs="Arial"/>
          <w:b/>
          <w:sz w:val="24"/>
        </w:rPr>
        <w:t xml:space="preserve">„Łączna kwota brutto oferty”. </w:t>
      </w:r>
      <w:r w:rsidR="0014626C" w:rsidRPr="00CC4A7F">
        <w:rPr>
          <w:rFonts w:ascii="Arial" w:hAnsi="Arial" w:cs="Arial"/>
          <w:sz w:val="24"/>
          <w:szCs w:val="24"/>
        </w:rPr>
        <w:t>Następnie przenieść kwotę z formularza zestawienia cenowego z pozycji „</w:t>
      </w:r>
      <w:r w:rsidR="0014626C" w:rsidRPr="00CC4A7F">
        <w:rPr>
          <w:rFonts w:ascii="Arial" w:hAnsi="Arial" w:cs="Arial"/>
          <w:b/>
          <w:sz w:val="24"/>
          <w:szCs w:val="24"/>
        </w:rPr>
        <w:t>Łączna kwota brutto oferty</w:t>
      </w:r>
      <w:r w:rsidR="0014626C" w:rsidRPr="00CC4A7F">
        <w:rPr>
          <w:rFonts w:ascii="Arial" w:hAnsi="Arial" w:cs="Arial"/>
          <w:sz w:val="24"/>
          <w:szCs w:val="24"/>
        </w:rPr>
        <w:t xml:space="preserve">” do formularza ofertowego (załącznik nr 1 do SWZ). Tak określona cena oferty podlegać będzie ocenie przez zamawiającego. </w:t>
      </w:r>
    </w:p>
    <w:p w14:paraId="283BA449" w14:textId="77777777" w:rsidR="00AA01E2" w:rsidRPr="00CC4A7F" w:rsidRDefault="0014626C" w:rsidP="00AA01E2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 xml:space="preserve">W formularzu zestawienia cenowego należy podać dopłatę DPS do limitu NFZ brutto (do 1 szt.) (kolumna 10). </w:t>
      </w:r>
      <w:r w:rsidRPr="00CC4A7F">
        <w:rPr>
          <w:rFonts w:ascii="Arial" w:hAnsi="Arial" w:cs="Arial"/>
          <w:sz w:val="24"/>
        </w:rPr>
        <w:t xml:space="preserve">Łączną wartość brutto dopłaty DPS do limitu NFZ należy obliczyć mnożąc przewidywaną ilość (kolumna 5) przez dopłatę DPS do limitu NFZ brutto (kolumna 10). Następnie należy podsumować wszystkie wartości brutto i tak powstałą kwotę należy wpisać w rubryce </w:t>
      </w:r>
      <w:r w:rsidRPr="00CC4A7F">
        <w:rPr>
          <w:rFonts w:ascii="Arial" w:hAnsi="Arial" w:cs="Arial"/>
          <w:b/>
          <w:sz w:val="24"/>
        </w:rPr>
        <w:t>„Łączna kwota brutto dopłaty DPS do limitu NFZ”.</w:t>
      </w:r>
      <w:r w:rsidRPr="00CC4A7F">
        <w:rPr>
          <w:rFonts w:ascii="Arial" w:hAnsi="Arial" w:cs="Arial"/>
          <w:sz w:val="24"/>
          <w:szCs w:val="24"/>
        </w:rPr>
        <w:t xml:space="preserve"> Na tą kwotę będzie zawarta umowa.</w:t>
      </w:r>
    </w:p>
    <w:p w14:paraId="131A3EBE" w14:textId="77777777" w:rsidR="003A0C61" w:rsidRDefault="00E460B2" w:rsidP="0052792E">
      <w:pPr>
        <w:numPr>
          <w:ilvl w:val="0"/>
          <w:numId w:val="33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70E5B7AB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37C40140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570BDE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13235F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7E4CFFB2" w14:textId="77777777" w:rsidR="003A0C61" w:rsidRPr="0052792E" w:rsidRDefault="003A0C61" w:rsidP="00F20EFC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AFA4DFE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Cena brutto powinna obejmować wszystkie koszty realizacji zamówienia</w:t>
      </w:r>
      <w:r w:rsidR="00E460B2">
        <w:rPr>
          <w:rFonts w:ascii="Arial" w:hAnsi="Arial" w:cs="Arial"/>
          <w:sz w:val="24"/>
          <w:szCs w:val="24"/>
        </w:rPr>
        <w:t xml:space="preserve"> </w:t>
      </w:r>
      <w:r w:rsidR="00E460B2" w:rsidRPr="005B38AB">
        <w:rPr>
          <w:rFonts w:ascii="Arial" w:hAnsi="Arial" w:cs="Arial"/>
          <w:sz w:val="24"/>
          <w:szCs w:val="24"/>
        </w:rPr>
        <w:t>w tym ewentualne upusty, podatki, dodatkowe koszty w szczególności transport i rozładunek towaru.</w:t>
      </w:r>
      <w:r w:rsidRPr="00AA01E2">
        <w:rPr>
          <w:rFonts w:ascii="Arial" w:hAnsi="Arial" w:cs="Arial"/>
          <w:sz w:val="24"/>
          <w:szCs w:val="24"/>
        </w:rPr>
        <w:t>.</w:t>
      </w:r>
    </w:p>
    <w:p w14:paraId="1F8EF818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Cenę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należy</w:t>
      </w:r>
      <w:r w:rsidRPr="00AA01E2">
        <w:rPr>
          <w:rFonts w:ascii="Arial" w:hAnsi="Arial" w:cs="Arial"/>
          <w:spacing w:val="11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podać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dwóch</w:t>
      </w:r>
      <w:r w:rsidRPr="00AA01E2">
        <w:rPr>
          <w:rFonts w:ascii="Arial" w:hAnsi="Arial" w:cs="Arial"/>
          <w:spacing w:val="13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miejsc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przecinku.</w:t>
      </w:r>
    </w:p>
    <w:p w14:paraId="4AD07D12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Pr="00AA01E2">
        <w:rPr>
          <w:rFonts w:ascii="Arial" w:hAnsi="Arial" w:cs="Arial"/>
          <w:spacing w:val="-20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PLN.</w:t>
      </w:r>
    </w:p>
    <w:p w14:paraId="3B5AF8E6" w14:textId="77777777" w:rsidR="00323FC1" w:rsidRPr="00AA01E2" w:rsidRDefault="00AA01E2" w:rsidP="00B661D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AA01E2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2C0B75D5" w14:textId="77777777" w:rsidR="009E49E0" w:rsidRPr="00AA01E2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EB443E5" w14:textId="77777777" w:rsidR="0060016F" w:rsidRPr="00B661D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ROZDZIAŁ XII Składanie i otwarcie ofert</w:t>
      </w:r>
    </w:p>
    <w:p w14:paraId="749D8806" w14:textId="77777777" w:rsidR="0060016F" w:rsidRPr="00BA74A9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A78343B" w14:textId="7E2C7DA7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b/>
          <w:color w:val="auto"/>
        </w:rPr>
        <w:t xml:space="preserve">Ofertę należy </w:t>
      </w:r>
      <w:r w:rsidR="001D3FE2" w:rsidRPr="00B661D8">
        <w:rPr>
          <w:rFonts w:ascii="Arial" w:hAnsi="Arial" w:cs="Arial"/>
          <w:b/>
          <w:color w:val="auto"/>
        </w:rPr>
        <w:t>złożyć</w:t>
      </w:r>
      <w:r w:rsidR="007244BD" w:rsidRPr="00B661D8">
        <w:rPr>
          <w:rFonts w:ascii="Arial" w:hAnsi="Arial" w:cs="Arial"/>
          <w:b/>
          <w:color w:val="auto"/>
        </w:rPr>
        <w:t xml:space="preserve"> </w:t>
      </w:r>
      <w:r w:rsidR="00A020B7" w:rsidRPr="00B661D8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B661D8">
        <w:rPr>
          <w:rFonts w:ascii="Arial" w:hAnsi="Arial" w:cs="Arial"/>
          <w:b/>
          <w:color w:val="auto"/>
        </w:rPr>
        <w:t>w</w:t>
      </w:r>
      <w:r w:rsidR="001F608F" w:rsidRPr="00B661D8">
        <w:rPr>
          <w:rFonts w:ascii="Arial" w:hAnsi="Arial" w:cs="Arial"/>
          <w:b/>
          <w:color w:val="auto"/>
        </w:rPr>
        <w:t xml:space="preserve"> terminie do dnia </w:t>
      </w:r>
      <w:r w:rsidR="0088052D">
        <w:rPr>
          <w:rFonts w:ascii="Arial" w:hAnsi="Arial" w:cs="Arial"/>
          <w:b/>
          <w:color w:val="auto"/>
        </w:rPr>
        <w:t>20</w:t>
      </w:r>
      <w:r w:rsidR="00AF5443">
        <w:rPr>
          <w:rFonts w:ascii="Arial" w:hAnsi="Arial" w:cs="Arial"/>
          <w:b/>
          <w:color w:val="auto"/>
        </w:rPr>
        <w:t>.12.2021</w:t>
      </w:r>
      <w:r w:rsidRPr="00B661D8">
        <w:rPr>
          <w:rFonts w:ascii="Arial" w:hAnsi="Arial" w:cs="Arial"/>
          <w:b/>
          <w:color w:val="auto"/>
        </w:rPr>
        <w:t xml:space="preserve"> r., do godz. </w:t>
      </w:r>
      <w:r w:rsidR="00AF5443">
        <w:rPr>
          <w:rFonts w:ascii="Arial" w:hAnsi="Arial" w:cs="Arial"/>
          <w:b/>
          <w:color w:val="auto"/>
        </w:rPr>
        <w:t>9:30</w:t>
      </w:r>
    </w:p>
    <w:p w14:paraId="5078A48F" w14:textId="77777777" w:rsidR="001F608F" w:rsidRPr="00B661D8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B661D8">
        <w:rPr>
          <w:rFonts w:ascii="Arial" w:hAnsi="Arial" w:cs="Arial"/>
          <w:b/>
          <w:color w:val="auto"/>
          <w:u w:val="single"/>
        </w:rPr>
        <w:t>UWAGA:</w:t>
      </w:r>
    </w:p>
    <w:p w14:paraId="3F4DD5B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B661D8">
        <w:rPr>
          <w:rFonts w:ascii="Arial" w:hAnsi="Arial" w:cs="Arial"/>
          <w:b/>
          <w:color w:val="auto"/>
        </w:rPr>
        <w:t>na pliku z ofertą</w:t>
      </w:r>
      <w:r w:rsidRPr="00B661D8">
        <w:rPr>
          <w:rFonts w:ascii="Arial" w:hAnsi="Arial" w:cs="Arial"/>
          <w:color w:val="auto"/>
        </w:rPr>
        <w:t xml:space="preserve"> wykonawcy lub na </w:t>
      </w:r>
      <w:r w:rsidRPr="00B661D8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B661D8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B661D8">
        <w:rPr>
          <w:rFonts w:ascii="Arial" w:hAnsi="Arial" w:cs="Arial"/>
          <w:color w:val="auto"/>
        </w:rPr>
        <w:t xml:space="preserve"> </w:t>
      </w:r>
    </w:p>
    <w:p w14:paraId="280CD08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B661D8">
        <w:rPr>
          <w:rFonts w:ascii="Arial" w:hAnsi="Arial" w:cs="Arial"/>
          <w:color w:val="auto"/>
        </w:rPr>
        <w:t xml:space="preserve">Zgodnie z art. 63 ustawy </w:t>
      </w:r>
      <w:r w:rsidRPr="00B661D8">
        <w:rPr>
          <w:rFonts w:ascii="Arial" w:hAnsi="Arial" w:cs="Arial"/>
          <w:b/>
          <w:color w:val="auto"/>
          <w:u w:val="single"/>
        </w:rPr>
        <w:t>to oferta</w:t>
      </w:r>
      <w:r w:rsidRPr="00B661D8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B661D8">
        <w:rPr>
          <w:rFonts w:ascii="Arial" w:hAnsi="Arial" w:cs="Arial"/>
          <w:i/>
          <w:color w:val="auto"/>
        </w:rPr>
        <w:t xml:space="preserve"> </w:t>
      </w:r>
      <w:r w:rsidR="00A545FA" w:rsidRPr="00B661D8">
        <w:rPr>
          <w:rFonts w:ascii="Arial" w:hAnsi="Arial" w:cs="Arial"/>
          <w:i/>
          <w:color w:val="auto"/>
        </w:rPr>
        <w:t xml:space="preserve">(tj. </w:t>
      </w:r>
      <w:r w:rsidR="001D3FE2" w:rsidRPr="00B661D8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B661D8">
        <w:rPr>
          <w:rFonts w:ascii="Arial" w:hAnsi="Arial" w:cs="Arial"/>
          <w:i/>
          <w:color w:val="auto"/>
        </w:rPr>
        <w:t>)</w:t>
      </w:r>
      <w:r w:rsidRPr="00B661D8">
        <w:rPr>
          <w:rFonts w:ascii="Arial" w:hAnsi="Arial" w:cs="Arial"/>
          <w:i/>
          <w:color w:val="auto"/>
        </w:rPr>
        <w:t xml:space="preserve">, </w:t>
      </w:r>
      <w:r w:rsidRPr="00B661D8">
        <w:rPr>
          <w:rFonts w:ascii="Arial" w:hAnsi="Arial" w:cs="Arial"/>
          <w:color w:val="auto"/>
        </w:rPr>
        <w:t xml:space="preserve">za pośrednictwem którego jest przekazywana, </w:t>
      </w:r>
      <w:r w:rsidRPr="00B661D8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B661D8">
        <w:rPr>
          <w:rFonts w:ascii="Arial" w:hAnsi="Arial" w:cs="Arial"/>
          <w:color w:val="auto"/>
          <w:u w:val="single"/>
        </w:rPr>
        <w:t>.</w:t>
      </w:r>
    </w:p>
    <w:p w14:paraId="0EA8BF56" w14:textId="77777777" w:rsidR="001F608F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lastRenderedPageBreak/>
        <w:t>Oferta, która została złożona bez opatrzenia właściwym podpisem elektronicznym podlega odrzuceniu na podstawie art. 226 ust. 1 pkt 3</w:t>
      </w:r>
      <w:r w:rsidR="001D3FE2" w:rsidRPr="00B661D8">
        <w:rPr>
          <w:rFonts w:ascii="Arial" w:hAnsi="Arial" w:cs="Arial"/>
          <w:color w:val="auto"/>
        </w:rPr>
        <w:t xml:space="preserve"> ustawy</w:t>
      </w:r>
      <w:r w:rsidRPr="00B661D8">
        <w:rPr>
          <w:rFonts w:ascii="Arial" w:hAnsi="Arial" w:cs="Arial"/>
          <w:color w:val="auto"/>
        </w:rPr>
        <w:t xml:space="preserve"> z uwagi na niezgodność z art. 63 ustawy.</w:t>
      </w:r>
    </w:p>
    <w:p w14:paraId="7AC0F61E" w14:textId="5545BBF5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Otwarcie ofert odbędzie się </w:t>
      </w:r>
      <w:r w:rsidRPr="00B661D8">
        <w:rPr>
          <w:rFonts w:ascii="Arial" w:hAnsi="Arial" w:cs="Arial"/>
          <w:b/>
          <w:color w:val="auto"/>
        </w:rPr>
        <w:t xml:space="preserve">w dniu </w:t>
      </w:r>
      <w:r w:rsidR="0088052D">
        <w:rPr>
          <w:rFonts w:ascii="Arial" w:hAnsi="Arial" w:cs="Arial"/>
          <w:b/>
          <w:color w:val="auto"/>
        </w:rPr>
        <w:t>20</w:t>
      </w:r>
      <w:r w:rsidR="00AF5443">
        <w:rPr>
          <w:rFonts w:ascii="Arial" w:hAnsi="Arial" w:cs="Arial"/>
          <w:b/>
          <w:color w:val="auto"/>
        </w:rPr>
        <w:t>.12.2021</w:t>
      </w:r>
      <w:r w:rsidR="00A020B7" w:rsidRPr="00B661D8">
        <w:rPr>
          <w:rFonts w:ascii="Arial" w:hAnsi="Arial" w:cs="Arial"/>
          <w:b/>
          <w:color w:val="auto"/>
        </w:rPr>
        <w:t>r</w:t>
      </w:r>
      <w:r w:rsidRPr="00B661D8">
        <w:rPr>
          <w:rFonts w:ascii="Arial" w:hAnsi="Arial" w:cs="Arial"/>
          <w:b/>
          <w:color w:val="auto"/>
        </w:rPr>
        <w:t xml:space="preserve">., o godz. </w:t>
      </w:r>
      <w:r w:rsidR="00AF5443">
        <w:rPr>
          <w:rFonts w:ascii="Arial" w:hAnsi="Arial" w:cs="Arial"/>
          <w:b/>
          <w:color w:val="auto"/>
        </w:rPr>
        <w:t>1</w:t>
      </w:r>
      <w:r w:rsidR="004F14B0">
        <w:rPr>
          <w:rFonts w:ascii="Arial" w:hAnsi="Arial" w:cs="Arial"/>
          <w:b/>
          <w:color w:val="auto"/>
        </w:rPr>
        <w:t>3</w:t>
      </w:r>
      <w:r w:rsidR="00AF5443">
        <w:rPr>
          <w:rFonts w:ascii="Arial" w:hAnsi="Arial" w:cs="Arial"/>
          <w:b/>
          <w:color w:val="auto"/>
        </w:rPr>
        <w:t>:00</w:t>
      </w:r>
    </w:p>
    <w:p w14:paraId="57AEDFB9" w14:textId="4B9C904C" w:rsidR="00783614" w:rsidRPr="00B661D8" w:rsidRDefault="00783614" w:rsidP="00783614">
      <w:pPr>
        <w:pStyle w:val="Akapitzlist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4B668A">
        <w:rPr>
          <w:rFonts w:ascii="Arial" w:hAnsi="Arial" w:cs="Arial"/>
          <w:sz w:val="24"/>
          <w:szCs w:val="24"/>
        </w:rPr>
        <w:t>1</w:t>
      </w:r>
      <w:r w:rsidR="0088052D">
        <w:rPr>
          <w:rFonts w:ascii="Arial" w:hAnsi="Arial" w:cs="Arial"/>
          <w:sz w:val="24"/>
          <w:szCs w:val="24"/>
        </w:rPr>
        <w:t>9</w:t>
      </w:r>
      <w:r w:rsidR="00AF5443">
        <w:rPr>
          <w:rFonts w:ascii="Arial" w:hAnsi="Arial" w:cs="Arial"/>
          <w:sz w:val="24"/>
          <w:szCs w:val="24"/>
        </w:rPr>
        <w:t>.01.2022</w:t>
      </w:r>
      <w:r w:rsidR="00A020B7" w:rsidRPr="00B661D8">
        <w:rPr>
          <w:rFonts w:ascii="Arial" w:hAnsi="Arial" w:cs="Arial"/>
          <w:sz w:val="24"/>
          <w:szCs w:val="24"/>
        </w:rPr>
        <w:t>r.</w:t>
      </w:r>
      <w:r w:rsidRPr="00B661D8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6AC99BBD" w14:textId="77777777" w:rsidR="000949BD" w:rsidRPr="00B661D8" w:rsidRDefault="000949BD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53689234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B661D8">
        <w:rPr>
          <w:rFonts w:ascii="Arial" w:hAnsi="Arial" w:cs="Arial"/>
          <w:color w:val="auto"/>
        </w:rPr>
        <w:br/>
      </w:r>
      <w:r w:rsidRPr="00B661D8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6DBDA822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W sytuacji, o której mowa w pkt </w:t>
      </w:r>
      <w:r w:rsidR="00A23EDC" w:rsidRPr="00B661D8">
        <w:rPr>
          <w:rFonts w:ascii="Arial" w:hAnsi="Arial" w:cs="Arial"/>
          <w:color w:val="auto"/>
        </w:rPr>
        <w:t>4</w:t>
      </w:r>
      <w:r w:rsidR="007244BD" w:rsidRPr="00B661D8">
        <w:rPr>
          <w:rFonts w:ascii="Arial" w:hAnsi="Arial" w:cs="Arial"/>
          <w:color w:val="auto"/>
        </w:rPr>
        <w:t xml:space="preserve"> zamawiający zamieści na stronie internetowej</w:t>
      </w:r>
      <w:r w:rsidRPr="00B661D8">
        <w:rPr>
          <w:rFonts w:ascii="Arial" w:hAnsi="Arial" w:cs="Arial"/>
          <w:color w:val="auto"/>
        </w:rPr>
        <w:t xml:space="preserve"> informację o zmianie terminu otwarcia ofert. </w:t>
      </w:r>
    </w:p>
    <w:p w14:paraId="1FE818FD" w14:textId="77777777" w:rsidR="0060016F" w:rsidRPr="00B661D8" w:rsidRDefault="0060016F" w:rsidP="007F10F7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Zamawiający </w:t>
      </w:r>
      <w:r w:rsidR="007F10F7" w:rsidRPr="00B661D8">
        <w:rPr>
          <w:rFonts w:ascii="Arial" w:hAnsi="Arial" w:cs="Arial"/>
          <w:sz w:val="24"/>
          <w:szCs w:val="24"/>
        </w:rPr>
        <w:t xml:space="preserve">najpóźniej przed </w:t>
      </w:r>
      <w:r w:rsidR="007244BD" w:rsidRPr="00B661D8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B661D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B661D8">
        <w:rPr>
          <w:rFonts w:ascii="Arial" w:hAnsi="Arial" w:cs="Arial"/>
          <w:sz w:val="24"/>
          <w:szCs w:val="24"/>
        </w:rPr>
        <w:t>.</w:t>
      </w:r>
    </w:p>
    <w:p w14:paraId="26136679" w14:textId="77777777" w:rsidR="0060016F" w:rsidRPr="00B661D8" w:rsidRDefault="007F10F7" w:rsidP="0060016F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Zamawiający, niezwłocznie po</w:t>
      </w:r>
      <w:r w:rsidR="007244BD" w:rsidRPr="00B661D8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B661D8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B661D8">
        <w:rPr>
          <w:rFonts w:ascii="Arial" w:hAnsi="Arial" w:cs="Arial"/>
          <w:sz w:val="24"/>
          <w:szCs w:val="24"/>
        </w:rPr>
        <w:t xml:space="preserve"> </w:t>
      </w:r>
    </w:p>
    <w:p w14:paraId="514EEB26" w14:textId="77777777" w:rsidR="00A23EDC" w:rsidRPr="00B661D8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5B9FFDAD" w14:textId="77777777" w:rsidR="0060016F" w:rsidRPr="00B661D8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ROZDZIAŁ XIII </w:t>
      </w:r>
      <w:r w:rsidR="001C4001" w:rsidRPr="00B661D8">
        <w:rPr>
          <w:rFonts w:ascii="Arial" w:hAnsi="Arial" w:cs="Arial"/>
          <w:color w:val="auto"/>
        </w:rPr>
        <w:t>Kryteria oceny ofert</w:t>
      </w:r>
    </w:p>
    <w:p w14:paraId="23D3ACC4" w14:textId="77777777" w:rsidR="00E90DBC" w:rsidRPr="00BA74A9" w:rsidRDefault="00E90DBC" w:rsidP="00C45EFF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/>
        <w:jc w:val="both"/>
        <w:rPr>
          <w:rFonts w:ascii="Arial" w:hAnsi="Arial" w:cs="Arial"/>
          <w:sz w:val="24"/>
          <w:szCs w:val="22"/>
          <w:lang w:eastAsia="en-US"/>
        </w:rPr>
      </w:pPr>
      <w:r w:rsidRPr="00BA74A9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0A97A9A8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7544C53" w14:textId="77777777" w:rsidR="00E90DBC" w:rsidRPr="00BA74A9" w:rsidRDefault="00E90DBC" w:rsidP="00BA74A9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ind w:hanging="502"/>
        <w:outlineLvl w:val="0"/>
        <w:rPr>
          <w:rFonts w:ascii="Arial" w:hAnsi="Arial" w:cs="Arial"/>
          <w:b/>
          <w:bCs/>
          <w:sz w:val="24"/>
          <w:szCs w:val="24"/>
        </w:rPr>
      </w:pPr>
      <w:r w:rsidRPr="00BA74A9">
        <w:rPr>
          <w:rFonts w:ascii="Arial" w:hAnsi="Arial" w:cs="Arial"/>
          <w:b/>
          <w:bCs/>
          <w:sz w:val="24"/>
          <w:szCs w:val="24"/>
        </w:rPr>
        <w:t xml:space="preserve">cena ( C )  – </w:t>
      </w:r>
      <w:r w:rsidR="00BA74A9" w:rsidRPr="00BA74A9">
        <w:rPr>
          <w:rFonts w:ascii="Arial" w:hAnsi="Arial" w:cs="Arial"/>
          <w:b/>
          <w:bCs/>
          <w:sz w:val="24"/>
          <w:szCs w:val="24"/>
        </w:rPr>
        <w:t>7</w:t>
      </w:r>
      <w:r w:rsidRPr="00BA74A9">
        <w:rPr>
          <w:rFonts w:ascii="Arial" w:hAnsi="Arial" w:cs="Arial"/>
          <w:b/>
          <w:bCs/>
          <w:sz w:val="24"/>
          <w:szCs w:val="24"/>
        </w:rPr>
        <w:t>0</w:t>
      </w:r>
      <w:r w:rsidRPr="00BA74A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A74A9">
        <w:rPr>
          <w:rFonts w:ascii="Arial" w:hAnsi="Arial" w:cs="Arial"/>
          <w:b/>
          <w:bCs/>
          <w:sz w:val="24"/>
          <w:szCs w:val="24"/>
        </w:rPr>
        <w:t>%</w:t>
      </w:r>
    </w:p>
    <w:p w14:paraId="7800F220" w14:textId="77777777" w:rsidR="00E90DBC" w:rsidRPr="00BA74A9" w:rsidRDefault="00E90DBC" w:rsidP="00BA74A9">
      <w:pPr>
        <w:widowControl w:val="0"/>
        <w:autoSpaceDE w:val="0"/>
        <w:autoSpaceDN w:val="0"/>
        <w:ind w:left="851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5755BE11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F69898A" w14:textId="77777777" w:rsidR="00E90DBC" w:rsidRPr="00BA74A9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5ECE342B" w14:textId="77777777" w:rsidR="00E90DBC" w:rsidRPr="00BA74A9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 xml:space="preserve">C  = ---------------------------------------------------- x 100 pkt x </w:t>
      </w:r>
      <w:r w:rsidR="00BA74A9">
        <w:rPr>
          <w:rFonts w:ascii="Arial" w:hAnsi="Arial" w:cs="Arial"/>
          <w:sz w:val="24"/>
          <w:szCs w:val="24"/>
          <w:lang w:eastAsia="en-US"/>
        </w:rPr>
        <w:t>7</w:t>
      </w:r>
      <w:r w:rsidRPr="00BA74A9">
        <w:rPr>
          <w:rFonts w:ascii="Arial" w:hAnsi="Arial" w:cs="Arial"/>
          <w:sz w:val="24"/>
          <w:szCs w:val="24"/>
          <w:lang w:eastAsia="en-US"/>
        </w:rPr>
        <w:t>0 %</w:t>
      </w:r>
    </w:p>
    <w:p w14:paraId="27B448F0" w14:textId="77777777" w:rsidR="00E90DBC" w:rsidRPr="00BA74A9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4A5EE791" w14:textId="77777777" w:rsidR="00BA74A9" w:rsidRPr="00BA74A9" w:rsidRDefault="00BA74A9" w:rsidP="00BA74A9">
      <w:pPr>
        <w:pStyle w:val="Nagwek1"/>
        <w:numPr>
          <w:ilvl w:val="0"/>
          <w:numId w:val="26"/>
        </w:numPr>
        <w:tabs>
          <w:tab w:val="num" w:pos="360"/>
          <w:tab w:val="left" w:pos="709"/>
        </w:tabs>
        <w:spacing w:before="230"/>
        <w:ind w:left="360" w:hanging="76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BA74A9">
        <w:rPr>
          <w:rFonts w:ascii="Arial" w:hAnsi="Arial" w:cs="Arial"/>
          <w:b/>
          <w:bCs/>
          <w:color w:val="auto"/>
          <w:sz w:val="24"/>
          <w:szCs w:val="24"/>
        </w:rPr>
        <w:t>Termin dostarczenia towaru (TD) – 20 %</w:t>
      </w:r>
    </w:p>
    <w:p w14:paraId="35E69159" w14:textId="77777777" w:rsidR="00BA74A9" w:rsidRPr="00BA74A9" w:rsidRDefault="00BA74A9" w:rsidP="00BA74A9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6962DDD8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  <w:bookmarkStart w:id="1" w:name="_Hlk54861321"/>
      <w:r w:rsidRPr="00BA74A9">
        <w:rPr>
          <w:rFonts w:ascii="Arial" w:hAnsi="Arial" w:cs="Arial"/>
          <w:b w:val="0"/>
          <w:bCs w:val="0"/>
          <w:sz w:val="24"/>
          <w:szCs w:val="24"/>
        </w:rPr>
        <w:t>Sposób przyznania punktów w kryterium „Termin dostarczenia towaru” (TD):</w:t>
      </w:r>
    </w:p>
    <w:bookmarkEnd w:id="1"/>
    <w:p w14:paraId="10E5917F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</w:p>
    <w:p w14:paraId="520B6970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 xml:space="preserve">0 pkt – jeżeli Wykonawca zaoferuje dostawę towaru  w terminie maksymalnie 4 dni od dnia złożenia zamówienia, </w:t>
      </w:r>
    </w:p>
    <w:p w14:paraId="1AD8BF49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pkt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– jeżeli Wykonawca zaoferuje dostawę towaru  w terminie maksymalnie  3 dni od dnia złożenia zamówienia,</w:t>
      </w:r>
    </w:p>
    <w:p w14:paraId="082F25F2" w14:textId="77777777" w:rsid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20 pkt – jeżeli Wykonawca zaoferuje dostawę towaru  w terminie 2 dni od dnia złożenia zamówienia</w:t>
      </w:r>
      <w:r w:rsidR="008B7D59">
        <w:rPr>
          <w:rFonts w:ascii="Arial" w:hAnsi="Arial" w:cs="Arial"/>
          <w:bCs/>
          <w:sz w:val="24"/>
          <w:szCs w:val="24"/>
        </w:rPr>
        <w:t>.</w:t>
      </w:r>
    </w:p>
    <w:p w14:paraId="13CF60E6" w14:textId="77777777" w:rsidR="008D7544" w:rsidRPr="00BA74A9" w:rsidRDefault="008D7544" w:rsidP="008D7544">
      <w:pPr>
        <w:pStyle w:val="Akapitzlist"/>
        <w:widowControl w:val="0"/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right"/>
        <w:rPr>
          <w:rFonts w:ascii="Arial" w:hAnsi="Arial" w:cs="Arial"/>
          <w:bCs/>
          <w:sz w:val="24"/>
          <w:szCs w:val="24"/>
        </w:rPr>
      </w:pPr>
    </w:p>
    <w:p w14:paraId="15C522EF" w14:textId="77777777" w:rsidR="00BA74A9" w:rsidRDefault="00A2017E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 przypadku niezaznaczenia bądź niepoprawnego zaznaczenia kryterium </w:t>
      </w:r>
      <w:r w:rsidRPr="008B7D59">
        <w:rPr>
          <w:rFonts w:ascii="Arial" w:hAnsi="Arial" w:cs="Arial"/>
          <w:sz w:val="24"/>
          <w:szCs w:val="24"/>
        </w:rPr>
        <w:t>Termin dostarczania towaru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Zamawiający uzna, że Wykonawca oferuje dostawy towaru w terminie 4 dni od złożenia zamówienia i przyzna Wykonawcy </w:t>
      </w:r>
      <w:r w:rsidR="008B7D59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>
        <w:rPr>
          <w:rFonts w:ascii="Arial" w:hAnsi="Arial" w:cs="Arial"/>
          <w:b w:val="0"/>
          <w:bCs w:val="0"/>
          <w:sz w:val="24"/>
          <w:szCs w:val="24"/>
        </w:rPr>
        <w:t>pkt w niniejszym kryterium.</w:t>
      </w:r>
    </w:p>
    <w:p w14:paraId="46D9FA53" w14:textId="77777777" w:rsidR="008D7544" w:rsidRPr="00BA74A9" w:rsidRDefault="008D7544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33651147" w14:textId="77777777" w:rsidR="00BA74A9" w:rsidRPr="00BA74A9" w:rsidRDefault="00BA74A9" w:rsidP="00BA74A9">
      <w:pPr>
        <w:pStyle w:val="Tekstpodstawowy"/>
        <w:ind w:left="924" w:hanging="640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3)  Termin płatności za dostarczone towary (TP) – 10</w:t>
      </w:r>
      <w:r>
        <w:rPr>
          <w:rFonts w:ascii="Arial" w:hAnsi="Arial" w:cs="Arial"/>
          <w:sz w:val="24"/>
          <w:szCs w:val="24"/>
        </w:rPr>
        <w:t xml:space="preserve"> %</w:t>
      </w:r>
    </w:p>
    <w:p w14:paraId="4754A37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ab/>
      </w:r>
    </w:p>
    <w:p w14:paraId="150EE6F1" w14:textId="77777777" w:rsidR="00BA74A9" w:rsidRPr="00BA74A9" w:rsidRDefault="00BA74A9" w:rsidP="00BA74A9">
      <w:pPr>
        <w:pStyle w:val="Tekstpodstawowy"/>
        <w:ind w:left="924" w:hanging="73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lastRenderedPageBreak/>
        <w:tab/>
        <w:t>Sposób przyznania punktów w kryterium  „Termin płatności za dostarczone towary”  (TP):</w:t>
      </w:r>
    </w:p>
    <w:p w14:paraId="77BE6A9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b w:val="0"/>
          <w:bCs w:val="0"/>
          <w:sz w:val="24"/>
          <w:szCs w:val="24"/>
        </w:rPr>
      </w:pPr>
    </w:p>
    <w:p w14:paraId="5F0B0D4C" w14:textId="77777777" w:rsidR="00BA74A9" w:rsidRPr="00BA74A9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t>0 pkt – jeżeli Wykonawca wskaże termin płatności faktury za dostarczone towary 21 dni, od otrzymania przez Zamawiającego prawidłowo wystawionej faktury za dany miesiąc,</w:t>
      </w:r>
    </w:p>
    <w:p w14:paraId="460A0788" w14:textId="77777777" w:rsidR="00BA74A9" w:rsidRPr="008D7544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b w:val="0"/>
          <w:bCs w:val="0"/>
        </w:rPr>
      </w:pPr>
      <w:r w:rsidRPr="00D57AD3">
        <w:rPr>
          <w:rFonts w:ascii="Arial" w:hAnsi="Arial" w:cs="Arial"/>
          <w:b w:val="0"/>
          <w:bCs w:val="0"/>
          <w:sz w:val="24"/>
          <w:szCs w:val="24"/>
        </w:rPr>
        <w:t>10 pkt – jeżeli Wykonawca wskaże termin płatności faktury za dostarczone towary 28 dni, od otrzymania przez Zamawiającego prawidłowo wystawionej faktury za dany miesiąc.</w:t>
      </w:r>
    </w:p>
    <w:p w14:paraId="09CFCDF7" w14:textId="77777777" w:rsidR="008D7544" w:rsidRPr="008D7544" w:rsidRDefault="008D7544" w:rsidP="008D7544">
      <w:pPr>
        <w:pStyle w:val="Tekstpodstawowy"/>
        <w:widowControl w:val="0"/>
        <w:tabs>
          <w:tab w:val="clear" w:pos="567"/>
        </w:tabs>
        <w:autoSpaceDE w:val="0"/>
        <w:autoSpaceDN w:val="0"/>
        <w:ind w:left="1068"/>
        <w:jc w:val="right"/>
        <w:rPr>
          <w:b w:val="0"/>
          <w:bCs w:val="0"/>
        </w:rPr>
      </w:pPr>
    </w:p>
    <w:p w14:paraId="041D433E" w14:textId="77777777" w:rsidR="008662A3" w:rsidRDefault="008B7D59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8662A3">
        <w:rPr>
          <w:rFonts w:ascii="Arial" w:hAnsi="Arial" w:cs="Arial"/>
          <w:sz w:val="24"/>
          <w:szCs w:val="24"/>
        </w:rPr>
        <w:t xml:space="preserve">W przypadku niezaznaczenia bądź niepoprawnego zaznaczenia kryterium </w:t>
      </w:r>
      <w:r w:rsidRPr="008662A3">
        <w:rPr>
          <w:rFonts w:ascii="Arial" w:hAnsi="Arial" w:cs="Arial"/>
          <w:b/>
          <w:bCs/>
          <w:sz w:val="24"/>
          <w:szCs w:val="24"/>
        </w:rPr>
        <w:t>Termin płatności za dostarczone towary</w:t>
      </w:r>
      <w:r w:rsidRPr="008662A3">
        <w:rPr>
          <w:rFonts w:ascii="Arial" w:hAnsi="Arial" w:cs="Arial"/>
          <w:sz w:val="24"/>
          <w:szCs w:val="24"/>
        </w:rPr>
        <w:t xml:space="preserve"> Zamawiający uzna, że Wykonawca </w:t>
      </w:r>
      <w:r w:rsidR="008662A3">
        <w:rPr>
          <w:rFonts w:ascii="Arial" w:hAnsi="Arial" w:cs="Arial"/>
          <w:sz w:val="24"/>
          <w:szCs w:val="24"/>
        </w:rPr>
        <w:t>wskazuje</w:t>
      </w:r>
      <w:r w:rsidRPr="00866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dni n</w:t>
      </w:r>
      <w:r w:rsidR="008662A3">
        <w:rPr>
          <w:rFonts w:ascii="Arial" w:hAnsi="Arial" w:cs="Arial"/>
          <w:sz w:val="24"/>
          <w:szCs w:val="24"/>
        </w:rPr>
        <w:t>a termin płatności faktury</w:t>
      </w:r>
      <w:r w:rsidRPr="008662A3">
        <w:rPr>
          <w:rFonts w:ascii="Arial" w:hAnsi="Arial" w:cs="Arial"/>
          <w:sz w:val="24"/>
          <w:szCs w:val="24"/>
        </w:rPr>
        <w:t xml:space="preserve"> i przyzna Wykonawcy 0 pkt w niniejszym kryterium</w:t>
      </w:r>
    </w:p>
    <w:p w14:paraId="71A95213" w14:textId="77777777" w:rsidR="008D7544" w:rsidRPr="008662A3" w:rsidRDefault="008D7544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2"/>
          <w:lang w:eastAsia="en-US"/>
        </w:rPr>
      </w:pPr>
    </w:p>
    <w:p w14:paraId="07BE97B8" w14:textId="77777777" w:rsidR="00E90DBC" w:rsidRPr="00D57AD3" w:rsidRDefault="00E90DBC" w:rsidP="00177F6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 w:rsidRPr="00D57AD3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TD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TP</w:t>
      </w:r>
      <w:r w:rsidRPr="00D57AD3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35CF2837" w14:textId="77777777" w:rsidR="00E90DBC" w:rsidRPr="00626275" w:rsidRDefault="00E90DBC" w:rsidP="00C45EFF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468C90" w14:textId="77777777" w:rsidR="0060016F" w:rsidRPr="00626275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26275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188B4E33" w14:textId="77777777" w:rsidR="0060016F" w:rsidRPr="00626275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343C4DB" w14:textId="77777777" w:rsidR="005D0C55" w:rsidRPr="00626275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626275">
        <w:rPr>
          <w:rFonts w:ascii="Arial" w:hAnsi="Arial" w:cs="Arial"/>
          <w:b w:val="0"/>
          <w:sz w:val="24"/>
          <w:szCs w:val="24"/>
        </w:rPr>
        <w:t>3</w:t>
      </w:r>
      <w:r w:rsidR="00812BA8" w:rsidRPr="00626275">
        <w:rPr>
          <w:rFonts w:ascii="Arial" w:hAnsi="Arial" w:cs="Arial"/>
          <w:b w:val="0"/>
          <w:sz w:val="24"/>
          <w:szCs w:val="24"/>
        </w:rPr>
        <w:t xml:space="preserve"> </w:t>
      </w:r>
      <w:r w:rsidRPr="00626275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49E3E697" w14:textId="77777777" w:rsidR="005D0C55" w:rsidRPr="00626275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626275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47121150" w14:textId="77777777" w:rsidR="004C35DE" w:rsidRPr="00626275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1B2EF777" w14:textId="77777777" w:rsidR="0060016F" w:rsidRPr="00626275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26275">
        <w:rPr>
          <w:rFonts w:ascii="Arial" w:hAnsi="Arial" w:cs="Arial"/>
          <w:color w:val="auto"/>
        </w:rPr>
        <w:t>ROZDZIAŁ XV Pouczenie o środkach ochrony prawnej</w:t>
      </w:r>
    </w:p>
    <w:p w14:paraId="73D85C0E" w14:textId="77777777" w:rsidR="0060016F" w:rsidRPr="00626275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E507E65" w14:textId="77777777" w:rsidR="00C846BC" w:rsidRPr="00A13640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A13640">
        <w:rPr>
          <w:rFonts w:ascii="Arial" w:hAnsi="Arial" w:cs="Arial"/>
          <w:color w:val="auto"/>
        </w:rPr>
        <w:t xml:space="preserve">, przysługują środki ochrony prawnej </w:t>
      </w:r>
      <w:r w:rsidRPr="00A13640">
        <w:rPr>
          <w:rFonts w:ascii="Arial" w:hAnsi="Arial" w:cs="Arial"/>
          <w:color w:val="auto"/>
        </w:rPr>
        <w:t xml:space="preserve">(odwołanie i skarga) </w:t>
      </w:r>
      <w:r w:rsidR="0060016F" w:rsidRPr="00A13640">
        <w:rPr>
          <w:rFonts w:ascii="Arial" w:hAnsi="Arial" w:cs="Arial"/>
          <w:color w:val="auto"/>
        </w:rPr>
        <w:t xml:space="preserve">przewidziane w </w:t>
      </w:r>
      <w:r w:rsidRPr="00A13640">
        <w:rPr>
          <w:rFonts w:ascii="Arial" w:hAnsi="Arial" w:cs="Arial"/>
          <w:color w:val="auto"/>
        </w:rPr>
        <w:t>D</w:t>
      </w:r>
      <w:r w:rsidR="0060016F" w:rsidRPr="00A13640">
        <w:rPr>
          <w:rFonts w:ascii="Arial" w:hAnsi="Arial" w:cs="Arial"/>
          <w:color w:val="auto"/>
        </w:rPr>
        <w:t xml:space="preserve">ziale </w:t>
      </w:r>
      <w:r w:rsidRPr="00A13640">
        <w:rPr>
          <w:rFonts w:ascii="Arial" w:hAnsi="Arial" w:cs="Arial"/>
          <w:color w:val="auto"/>
        </w:rPr>
        <w:t>IX</w:t>
      </w:r>
      <w:r w:rsidR="0060016F" w:rsidRPr="00A13640">
        <w:rPr>
          <w:rFonts w:ascii="Arial" w:hAnsi="Arial" w:cs="Arial"/>
          <w:color w:val="auto"/>
        </w:rPr>
        <w:t xml:space="preserve"> ustawy</w:t>
      </w:r>
    </w:p>
    <w:p w14:paraId="010DC588" w14:textId="77777777" w:rsidR="0060016F" w:rsidRPr="00A13640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A13640">
        <w:rPr>
          <w:rFonts w:ascii="Arial" w:hAnsi="Arial" w:cs="Arial"/>
          <w:color w:val="auto"/>
        </w:rPr>
        <w:br/>
      </w:r>
      <w:r w:rsidRPr="00A13640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A13640">
        <w:rPr>
          <w:rFonts w:ascii="Arial" w:hAnsi="Arial" w:cs="Arial"/>
          <w:color w:val="auto"/>
        </w:rPr>
        <w:t xml:space="preserve"> </w:t>
      </w:r>
    </w:p>
    <w:p w14:paraId="085FA7E9" w14:textId="77777777" w:rsidR="00C846BC" w:rsidRPr="00A13640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przysługuje na:</w:t>
      </w:r>
    </w:p>
    <w:p w14:paraId="58B93D48" w14:textId="77777777" w:rsidR="00C846BC" w:rsidRPr="00A13640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1)</w:t>
      </w:r>
      <w:r w:rsidR="002B3AA5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5570DBDE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2)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5AFBA99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3)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21966F74" w14:textId="77777777" w:rsidR="00E21266" w:rsidRPr="00A13640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A13640">
        <w:rPr>
          <w:rFonts w:ascii="Arial" w:hAnsi="Arial"/>
          <w:szCs w:val="24"/>
        </w:rPr>
        <w:t>Odwołanie wnosi się do Pr</w:t>
      </w:r>
      <w:r w:rsidR="00025AB2" w:rsidRPr="00A13640">
        <w:rPr>
          <w:rFonts w:ascii="Arial" w:hAnsi="Arial"/>
          <w:szCs w:val="24"/>
        </w:rPr>
        <w:t>ezesa Krajowej Izby Odwoławczej, zwanej dalej Izbą.</w:t>
      </w:r>
      <w:r w:rsidR="00E21266" w:rsidRPr="00A13640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33E6FE3" w14:textId="77777777" w:rsidR="0060016F" w:rsidRPr="00A13640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A13640">
        <w:rPr>
          <w:rFonts w:ascii="Arial" w:hAnsi="Arial" w:cs="Arial"/>
          <w:sz w:val="24"/>
          <w:szCs w:val="24"/>
        </w:rPr>
        <w:t xml:space="preserve">przekazanie odpowiednio odwołania </w:t>
      </w:r>
      <w:r w:rsidR="00232A16" w:rsidRPr="00A13640">
        <w:rPr>
          <w:rFonts w:ascii="Arial" w:hAnsi="Arial" w:cs="Arial"/>
          <w:sz w:val="24"/>
          <w:szCs w:val="24"/>
        </w:rPr>
        <w:lastRenderedPageBreak/>
        <w:t>albo</w:t>
      </w:r>
      <w:r w:rsidRPr="00A13640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2D571A87" w14:textId="77777777" w:rsidR="000E3C3A" w:rsidRPr="00A13640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wnosi się w terminie</w:t>
      </w:r>
      <w:r w:rsidR="000E3C3A" w:rsidRPr="00A13640">
        <w:rPr>
          <w:rFonts w:ascii="Arial" w:hAnsi="Arial" w:cs="Arial"/>
          <w:sz w:val="24"/>
          <w:szCs w:val="24"/>
        </w:rPr>
        <w:t>:</w:t>
      </w:r>
    </w:p>
    <w:p w14:paraId="01A17654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A451A5B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3810E47C" w14:textId="77777777" w:rsidR="0060016F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A13640">
        <w:rPr>
          <w:rFonts w:ascii="Arial" w:hAnsi="Arial" w:cs="Arial"/>
          <w:sz w:val="24"/>
          <w:szCs w:val="24"/>
        </w:rPr>
        <w:t>stronie internetowej.</w:t>
      </w:r>
    </w:p>
    <w:p w14:paraId="7B1A3CB3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="002B3AA5" w:rsidRPr="00A13640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A13640">
        <w:rPr>
          <w:rFonts w:ascii="Arial" w:hAnsi="Arial" w:cs="Arial"/>
          <w:sz w:val="24"/>
          <w:szCs w:val="24"/>
        </w:rPr>
        <w:t>.</w:t>
      </w:r>
    </w:p>
    <w:p w14:paraId="3897AAD8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2D81F836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E1BFDFD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A13640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 xml:space="preserve">nie zamieścił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42EBD2F6" w14:textId="77777777" w:rsidR="009E57CA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6C09118A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A13640">
        <w:rPr>
          <w:rFonts w:ascii="Arial" w:hAnsi="Arial" w:cs="Arial"/>
          <w:sz w:val="24"/>
          <w:szCs w:val="24"/>
        </w:rPr>
        <w:t>Izby</w:t>
      </w:r>
      <w:r w:rsidRPr="00A13640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2F2C3BC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264BCCA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44F6F5D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1420468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lubo zmianę orzeczenia w całości lub w części, z zaznaczeniem zakresu żądanej zmiany.</w:t>
      </w:r>
    </w:p>
    <w:p w14:paraId="6CAFF8AC" w14:textId="77777777" w:rsidR="00AC276E" w:rsidRPr="00A13640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5E3D818" w14:textId="77777777" w:rsidR="009C3D0E" w:rsidRPr="00A13640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>ROZDZIAŁ XVI Opis przedmiotu zamówienia</w:t>
      </w:r>
    </w:p>
    <w:p w14:paraId="00E5E312" w14:textId="77777777" w:rsidR="00A13640" w:rsidRPr="00A13640" w:rsidRDefault="00A13640" w:rsidP="005771CF">
      <w:pPr>
        <w:pStyle w:val="Tekstpodstawowy"/>
        <w:widowControl w:val="0"/>
        <w:numPr>
          <w:ilvl w:val="0"/>
          <w:numId w:val="35"/>
        </w:numPr>
        <w:tabs>
          <w:tab w:val="clear" w:pos="567"/>
        </w:tabs>
        <w:autoSpaceDE w:val="0"/>
        <w:autoSpaceDN w:val="0"/>
        <w:spacing w:before="240"/>
        <w:ind w:left="284"/>
        <w:rPr>
          <w:rFonts w:ascii="Arial" w:hAnsi="Arial" w:cs="Arial"/>
          <w:b w:val="0"/>
          <w:bCs w:val="0"/>
          <w:sz w:val="24"/>
          <w:szCs w:val="24"/>
        </w:rPr>
      </w:pP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Przedmiotem zamówienia jest </w:t>
      </w:r>
      <w:r w:rsidRPr="00A13640">
        <w:rPr>
          <w:rFonts w:ascii="Arial" w:eastAsia="Calibri" w:hAnsi="Arial" w:cs="Arial"/>
          <w:b w:val="0"/>
          <w:bCs w:val="0"/>
          <w:sz w:val="24"/>
          <w:szCs w:val="24"/>
        </w:rPr>
        <w:t>dostawa wyrobów medycznych (pieluchomajtek lub zamiennie pieluch anatomicznych, majtek chłonnych, podkładów, wkładów anatomicznych)  do Domów Pomocy Społecznej w Szczecinie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 w okresie od dnia 01.01.202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>r. do dnia 31.12.202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r., opisane Wspólnym Słownikiem Zamówień CPV: 33770000-8 –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Artykuły higieniczne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 papieru.</w:t>
      </w:r>
    </w:p>
    <w:p w14:paraId="0E44CE8F" w14:textId="77777777" w:rsidR="00A13640" w:rsidRPr="00A13640" w:rsidRDefault="00A13640" w:rsidP="005771CF">
      <w:pPr>
        <w:widowControl w:val="0"/>
        <w:numPr>
          <w:ilvl w:val="0"/>
          <w:numId w:val="35"/>
        </w:numPr>
        <w:autoSpaceDE w:val="0"/>
        <w:autoSpaceDN w:val="0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A13640">
        <w:rPr>
          <w:rFonts w:ascii="Arial" w:eastAsia="Calibri" w:hAnsi="Arial" w:cs="Arial"/>
          <w:bCs/>
          <w:sz w:val="24"/>
          <w:szCs w:val="24"/>
        </w:rPr>
        <w:t>Miejsce dostaw:</w:t>
      </w:r>
    </w:p>
    <w:p w14:paraId="00B4ED17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lastRenderedPageBreak/>
        <w:t xml:space="preserve">A – </w:t>
      </w:r>
      <w:r w:rsidRPr="00A13640">
        <w:rPr>
          <w:rFonts w:ascii="Arial" w:eastAsia="Calibri" w:hAnsi="Arial" w:cs="Arial"/>
          <w:sz w:val="24"/>
          <w:szCs w:val="24"/>
        </w:rPr>
        <w:t>Dom Pomocy Społecznej Dom Kombatanta i Pioniera Ziemi Szczecińskiej</w:t>
      </w:r>
      <w:r>
        <w:rPr>
          <w:rFonts w:ascii="Arial" w:eastAsia="Calibri" w:hAnsi="Arial" w:cs="Arial"/>
          <w:sz w:val="24"/>
          <w:szCs w:val="24"/>
        </w:rPr>
        <w:br/>
      </w:r>
      <w:r w:rsidRPr="00A13640">
        <w:rPr>
          <w:rFonts w:ascii="Arial" w:eastAsia="Calibri" w:hAnsi="Arial" w:cs="Arial"/>
          <w:sz w:val="24"/>
          <w:szCs w:val="24"/>
        </w:rPr>
        <w:t xml:space="preserve">ul. Romera 21 – 29, 71– 246 Szczecin </w:t>
      </w:r>
    </w:p>
    <w:p w14:paraId="37F83F9E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B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„Dom Kombatanta” im. Gen. Mieczysława Boruty – Spiechowicza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640">
        <w:rPr>
          <w:rFonts w:ascii="Arial" w:eastAsia="Calibri" w:hAnsi="Arial" w:cs="Arial"/>
          <w:sz w:val="24"/>
          <w:szCs w:val="24"/>
        </w:rPr>
        <w:t>ul. Krucza 17, 71 – 747 Szczecin</w:t>
      </w:r>
    </w:p>
    <w:p w14:paraId="49AD71B2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C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ul. Wł. Broniewskiego 4/6, 71 – 460 Szczecin</w:t>
      </w:r>
    </w:p>
    <w:p w14:paraId="1DEF8678" w14:textId="46AAB59D" w:rsidR="00A13640" w:rsidRPr="005771CF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771CF">
        <w:rPr>
          <w:rFonts w:ascii="Arial" w:hAnsi="Arial" w:cs="Arial"/>
          <w:sz w:val="24"/>
          <w:szCs w:val="24"/>
        </w:rPr>
        <w:t xml:space="preserve">Wielkość dostaw, a także zakres rzeczowy dostaw określone są w </w:t>
      </w:r>
      <w:r w:rsidR="008662A3" w:rsidRPr="005771CF">
        <w:rPr>
          <w:rFonts w:ascii="Arial" w:hAnsi="Arial" w:cs="Arial"/>
          <w:sz w:val="24"/>
          <w:szCs w:val="24"/>
        </w:rPr>
        <w:t>załącznik</w:t>
      </w:r>
      <w:r w:rsidR="008662A3">
        <w:rPr>
          <w:rFonts w:ascii="Arial" w:hAnsi="Arial" w:cs="Arial"/>
          <w:sz w:val="24"/>
          <w:szCs w:val="24"/>
        </w:rPr>
        <w:t>u 1</w:t>
      </w:r>
      <w:r w:rsidRPr="005771CF">
        <w:rPr>
          <w:rFonts w:ascii="Arial" w:hAnsi="Arial" w:cs="Arial"/>
          <w:sz w:val="24"/>
          <w:szCs w:val="24"/>
        </w:rPr>
        <w:t xml:space="preserve">A do </w:t>
      </w:r>
      <w:r w:rsidR="00DE7EA4">
        <w:rPr>
          <w:rFonts w:ascii="Arial" w:hAnsi="Arial" w:cs="Arial"/>
          <w:sz w:val="24"/>
          <w:szCs w:val="24"/>
        </w:rPr>
        <w:t>SWZ</w:t>
      </w:r>
      <w:r w:rsidRPr="005771CF">
        <w:rPr>
          <w:rFonts w:ascii="Arial" w:hAnsi="Arial" w:cs="Arial"/>
          <w:sz w:val="24"/>
          <w:szCs w:val="24"/>
        </w:rPr>
        <w:t>.</w:t>
      </w:r>
    </w:p>
    <w:p w14:paraId="0906640B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Wymagane opakowania handlowe a’10, a’12, a’15, a’20, a’30 – odpowiednie do refundacji NFZ.</w:t>
      </w:r>
    </w:p>
    <w:p w14:paraId="5538A12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być wykonane z materiału gwarantującego cyrkulację powietrza na całej powierzchni.</w:t>
      </w:r>
    </w:p>
    <w:p w14:paraId="788C61D6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ściągacz taliowy oraz falbanki hydrofobowe wewnętrzne zapobiegające wypadaniu zawartości.</w:t>
      </w:r>
    </w:p>
    <w:p w14:paraId="3C923FC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dwie pary elastycznych, samoprzylepnych pasków mocujących wielorazowego użytku.</w:t>
      </w:r>
    </w:p>
    <w:p w14:paraId="51A6C5C9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absorbent neutralizujący (nieprzyjemny zapach).</w:t>
      </w:r>
    </w:p>
    <w:p w14:paraId="05FE84D8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Dostarczane produkty muszą być zgodne z wymogami sanitarno – higienicznymi właściwymi dla danej kategorii produktu przy produkcji. Dostarczony towar musi być wytworzony zgodnie z Polskimi Normami oraz posiadać oznakowania CE określające zgodność wyrobu</w:t>
      </w:r>
      <w:r w:rsidR="00147B37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>z regulacjami Unii Europejskiej, które maja do tego wyrobu zastosowanie oraz aktualny atest PZH lub dokument równoważny, jeżeli jest wymagany odrębnymi przepisami.</w:t>
      </w:r>
    </w:p>
    <w:p w14:paraId="103AF743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Towar musi być dostarczony w oryginalnych opakowaniach, oraz posiadać na opakowaniu oznaczenia fabryczne tzn. rodzaj, nazwę wyrobu, ilość, datę produkcji, termin przydatności do użycia lub termin minimalnej trwałości, nazwę i adres producenta oraz inne oznakowania zgodne z obowiązującymi w tym zakresie przepisami prawa.</w:t>
      </w:r>
    </w:p>
    <w:p w14:paraId="412C7FEF" w14:textId="77777777" w:rsid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Wykonawca zobowiązany jest do odbioru od Zamawiającego i Zamawiających - Uczestników do przetworzenia lub ponownego wykorzystania wszelkiego rodzaju opakowania, które przywiezione zostaną z towarem.</w:t>
      </w:r>
    </w:p>
    <w:p w14:paraId="6334CF4F" w14:textId="77777777" w:rsidR="00847601" w:rsidRPr="00B03F49" w:rsidRDefault="00847601" w:rsidP="00234D2E">
      <w:pPr>
        <w:pStyle w:val="Akapitzlist"/>
        <w:numPr>
          <w:ilvl w:val="0"/>
          <w:numId w:val="35"/>
        </w:numPr>
        <w:spacing w:before="34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A59EE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4A59EE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4A59EE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4A59EE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4A59EE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7C020195" w14:textId="77777777" w:rsidR="00A13640" w:rsidRPr="00562390" w:rsidRDefault="00234D2E" w:rsidP="00562390">
      <w:pPr>
        <w:pStyle w:val="Akapitzlist"/>
        <w:numPr>
          <w:ilvl w:val="0"/>
          <w:numId w:val="35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562390">
        <w:rPr>
          <w:rFonts w:ascii="Arial" w:hAnsi="Arial" w:cs="Arial"/>
          <w:sz w:val="24"/>
          <w:szCs w:val="24"/>
        </w:rPr>
        <w:t xml:space="preserve">Uzasadnienie braku podziału zamówienia na części – przedmiotem zamówienia jest dostawa </w:t>
      </w:r>
      <w:r w:rsidRPr="00562390">
        <w:rPr>
          <w:rFonts w:ascii="Arial" w:hAnsi="Arial" w:cs="Arial"/>
          <w:color w:val="000000"/>
          <w:sz w:val="24"/>
          <w:szCs w:val="24"/>
        </w:rPr>
        <w:t>wyrobów medycznych do Domów Pomocy Społecznej w Szczecinie. Podział zamówienia byłby nieuzasadniony ze względów organizacyjnych</w:t>
      </w:r>
      <w:r w:rsidR="00562390">
        <w:rPr>
          <w:rFonts w:ascii="Arial" w:hAnsi="Arial" w:cs="Arial"/>
          <w:color w:val="000000"/>
          <w:sz w:val="24"/>
          <w:szCs w:val="24"/>
        </w:rPr>
        <w:br/>
      </w:r>
      <w:r w:rsidRPr="00562390">
        <w:rPr>
          <w:rFonts w:ascii="Arial" w:hAnsi="Arial" w:cs="Arial"/>
          <w:color w:val="000000"/>
          <w:sz w:val="24"/>
          <w:szCs w:val="24"/>
        </w:rPr>
        <w:t>i ekonomicznych. Realizacja zamówienia przez kilku wykonawców spowodowałaby brak jednorodności produktów, wzrost kosztów dostawy</w:t>
      </w:r>
      <w:r w:rsidR="00562390">
        <w:rPr>
          <w:rFonts w:ascii="Arial" w:hAnsi="Arial" w:cs="Arial"/>
          <w:sz w:val="24"/>
          <w:szCs w:val="24"/>
        </w:rPr>
        <w:br/>
      </w:r>
      <w:r w:rsidRPr="00562390">
        <w:rPr>
          <w:rFonts w:ascii="Arial" w:hAnsi="Arial" w:cs="Arial"/>
          <w:sz w:val="24"/>
          <w:szCs w:val="24"/>
        </w:rPr>
        <w:t>i nadmierne trudności organizacyjne. Jeśli zamówienie zostałoby podzielone na części, istniałaby potrzeba skoordynowania działań różnych wykonawców</w:t>
      </w:r>
      <w:r w:rsidR="00562390" w:rsidRPr="00562390">
        <w:rPr>
          <w:rFonts w:ascii="Arial" w:hAnsi="Arial" w:cs="Arial"/>
          <w:sz w:val="24"/>
          <w:szCs w:val="24"/>
        </w:rPr>
        <w:t>.</w:t>
      </w:r>
    </w:p>
    <w:p w14:paraId="7403A2F1" w14:textId="77777777" w:rsidR="004334A0" w:rsidRPr="00D577E7" w:rsidRDefault="004334A0" w:rsidP="00C1146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A8EF475" w14:textId="77777777" w:rsidR="00D64EA9" w:rsidRPr="00CC5BC4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5BC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944FE8C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1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oferty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16E63D18" w14:textId="77777777" w:rsidR="008B0436" w:rsidRPr="00CC5BC4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lastRenderedPageBreak/>
        <w:t>Załącznik nr  1A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zestawienia cenowego,</w:t>
      </w:r>
    </w:p>
    <w:p w14:paraId="19C27B57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CC5BC4">
        <w:rPr>
          <w:rFonts w:ascii="Arial" w:hAnsi="Arial" w:cs="Arial"/>
          <w:b/>
          <w:sz w:val="24"/>
          <w:szCs w:val="24"/>
        </w:rPr>
        <w:t>2</w:t>
      </w:r>
      <w:r w:rsidRPr="00CC5BC4">
        <w:rPr>
          <w:rFonts w:ascii="Arial" w:hAnsi="Arial" w:cs="Arial"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 xml:space="preserve">oświadczenie o </w:t>
      </w:r>
      <w:r w:rsidR="005E23B8" w:rsidRPr="00CC5BC4">
        <w:rPr>
          <w:rFonts w:ascii="Arial" w:hAnsi="Arial" w:cs="Arial"/>
          <w:sz w:val="24"/>
          <w:szCs w:val="24"/>
        </w:rPr>
        <w:t>niepodleganiu wykluczeniu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502863B" w14:textId="77777777" w:rsidR="0060016F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 w:rsidR="009C3D0E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projektowane postanowienia umowy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CE4662A" w14:textId="77777777" w:rsidR="00171017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41304634" w14:textId="77777777" w:rsidR="00171017" w:rsidRPr="00CC5BC4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B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740216C6" w14:textId="77777777" w:rsidR="00171017" w:rsidRPr="00171017" w:rsidRDefault="00171017" w:rsidP="0017101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71017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C</w:t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sz w:val="24"/>
          <w:szCs w:val="24"/>
        </w:rPr>
        <w:t>załącznik do umowy</w:t>
      </w:r>
      <w:r>
        <w:rPr>
          <w:rFonts w:ascii="Arial" w:hAnsi="Arial" w:cs="Arial"/>
          <w:sz w:val="24"/>
          <w:szCs w:val="24"/>
        </w:rPr>
        <w:t>,</w:t>
      </w:r>
    </w:p>
    <w:p w14:paraId="0F309AA0" w14:textId="77777777" w:rsidR="00374A02" w:rsidRDefault="003F2788" w:rsidP="003E257E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4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>w</w:t>
      </w:r>
      <w:r w:rsidR="008B0436" w:rsidRPr="00CC5BC4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CC5BC4">
        <w:rPr>
          <w:rFonts w:ascii="Arial" w:hAnsi="Arial" w:cs="Arial"/>
          <w:b/>
          <w:sz w:val="24"/>
          <w:szCs w:val="24"/>
        </w:rPr>
        <w:t xml:space="preserve"> </w:t>
      </w:r>
    </w:p>
    <w:p w14:paraId="56A8A6CB" w14:textId="77777777" w:rsidR="003E257E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1F139C34" w14:textId="77777777" w:rsidR="003E257E" w:rsidRPr="00CC5BC4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7534215E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19BCBE3D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0232E856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4E5C444A" w14:textId="78DAEFEA" w:rsidR="00374A02" w:rsidRPr="00CC5BC4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CC5B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44B4BD13" w14:textId="77777777" w:rsidR="004949EB" w:rsidRPr="00CC5BC4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Zamawiający</w:t>
      </w:r>
    </w:p>
    <w:sectPr w:rsidR="004949EB" w:rsidRPr="00CC5BC4" w:rsidSect="00BA74A9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0DD" w14:textId="77777777" w:rsidR="00E1778C" w:rsidRDefault="00E1778C" w:rsidP="00EF0384">
      <w:r>
        <w:separator/>
      </w:r>
    </w:p>
  </w:endnote>
  <w:endnote w:type="continuationSeparator" w:id="0">
    <w:p w14:paraId="03FD4FBE" w14:textId="77777777" w:rsidR="00E1778C" w:rsidRDefault="00E1778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B1F7F1" w14:textId="77777777" w:rsidR="004C35DE" w:rsidRDefault="0070168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F39DD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54D9" w14:textId="77777777" w:rsidR="00E1778C" w:rsidRDefault="00E1778C" w:rsidP="00EF0384">
      <w:r>
        <w:separator/>
      </w:r>
    </w:p>
  </w:footnote>
  <w:footnote w:type="continuationSeparator" w:id="0">
    <w:p w14:paraId="6EC1CD1C" w14:textId="77777777" w:rsidR="00E1778C" w:rsidRDefault="00E1778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054D" w14:textId="77777777" w:rsidR="004C35DE" w:rsidRDefault="004C35DE">
    <w:pPr>
      <w:pStyle w:val="Nagwek"/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53680F">
      <w:rPr>
        <w:rFonts w:ascii="Arial" w:hAnsi="Arial" w:cs="Arial"/>
        <w:b/>
      </w:rPr>
      <w:t>7</w:t>
    </w:r>
    <w:r w:rsidR="00AF3A4C"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A559A1"/>
    <w:multiLevelType w:val="hybridMultilevel"/>
    <w:tmpl w:val="38FC906E"/>
    <w:lvl w:ilvl="0" w:tplc="77E868F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D34EE2A">
      <w:start w:val="1"/>
      <w:numFmt w:val="decimal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A4B548">
      <w:start w:val="1"/>
      <w:numFmt w:val="lowerLetter"/>
      <w:lvlText w:val="%3)"/>
      <w:lvlJc w:val="left"/>
      <w:pPr>
        <w:ind w:left="1068" w:hanging="286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3" w:tplc="C5FAC1CA">
      <w:numFmt w:val="bullet"/>
      <w:lvlText w:val="•"/>
      <w:lvlJc w:val="left"/>
      <w:pPr>
        <w:ind w:left="2157" w:hanging="286"/>
      </w:pPr>
      <w:rPr>
        <w:rFonts w:hint="default"/>
      </w:rPr>
    </w:lvl>
    <w:lvl w:ilvl="4" w:tplc="DC6A786E"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7854ACD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14ECEF2E">
      <w:numFmt w:val="bullet"/>
      <w:lvlText w:val="•"/>
      <w:lvlJc w:val="left"/>
      <w:pPr>
        <w:ind w:left="5450" w:hanging="286"/>
      </w:pPr>
      <w:rPr>
        <w:rFonts w:hint="default"/>
      </w:rPr>
    </w:lvl>
    <w:lvl w:ilvl="7" w:tplc="776ABC94">
      <w:numFmt w:val="bullet"/>
      <w:lvlText w:val="•"/>
      <w:lvlJc w:val="left"/>
      <w:pPr>
        <w:ind w:left="6547" w:hanging="286"/>
      </w:pPr>
      <w:rPr>
        <w:rFonts w:hint="default"/>
      </w:rPr>
    </w:lvl>
    <w:lvl w:ilvl="8" w:tplc="267EF6D8"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8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5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6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2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4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1BB6819"/>
    <w:multiLevelType w:val="hybridMultilevel"/>
    <w:tmpl w:val="A2589FD2"/>
    <w:lvl w:ilvl="0" w:tplc="07E4F71E">
      <w:start w:val="3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2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42"/>
  </w:num>
  <w:num w:numId="5">
    <w:abstractNumId w:val="9"/>
  </w:num>
  <w:num w:numId="6">
    <w:abstractNumId w:val="35"/>
    <w:lvlOverride w:ilvl="0">
      <w:startOverride w:val="1"/>
    </w:lvlOverride>
  </w:num>
  <w:num w:numId="7">
    <w:abstractNumId w:val="29"/>
  </w:num>
  <w:num w:numId="8">
    <w:abstractNumId w:val="24"/>
    <w:lvlOverride w:ilvl="0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20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0"/>
  </w:num>
  <w:num w:numId="19">
    <w:abstractNumId w:val="5"/>
  </w:num>
  <w:num w:numId="20">
    <w:abstractNumId w:val="36"/>
  </w:num>
  <w:num w:numId="21">
    <w:abstractNumId w:val="17"/>
  </w:num>
  <w:num w:numId="22">
    <w:abstractNumId w:val="13"/>
  </w:num>
  <w:num w:numId="23">
    <w:abstractNumId w:val="33"/>
  </w:num>
  <w:num w:numId="24">
    <w:abstractNumId w:val="23"/>
  </w:num>
  <w:num w:numId="25">
    <w:abstractNumId w:val="11"/>
  </w:num>
  <w:num w:numId="26">
    <w:abstractNumId w:val="25"/>
  </w:num>
  <w:num w:numId="27">
    <w:abstractNumId w:val="37"/>
  </w:num>
  <w:num w:numId="28">
    <w:abstractNumId w:val="31"/>
  </w:num>
  <w:num w:numId="29">
    <w:abstractNumId w:val="12"/>
  </w:num>
  <w:num w:numId="30">
    <w:abstractNumId w:val="30"/>
  </w:num>
  <w:num w:numId="31">
    <w:abstractNumId w:val="43"/>
  </w:num>
  <w:num w:numId="32">
    <w:abstractNumId w:val="14"/>
  </w:num>
  <w:num w:numId="33">
    <w:abstractNumId w:val="39"/>
  </w:num>
  <w:num w:numId="34">
    <w:abstractNumId w:val="7"/>
  </w:num>
  <w:num w:numId="35">
    <w:abstractNumId w:val="34"/>
  </w:num>
  <w:num w:numId="36">
    <w:abstractNumId w:val="38"/>
  </w:num>
  <w:num w:numId="37">
    <w:abstractNumId w:val="16"/>
  </w:num>
  <w:num w:numId="38">
    <w:abstractNumId w:val="2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77FB"/>
    <w:rsid w:val="000415D9"/>
    <w:rsid w:val="00044FE4"/>
    <w:rsid w:val="00050875"/>
    <w:rsid w:val="00053F1B"/>
    <w:rsid w:val="0005505A"/>
    <w:rsid w:val="000550B5"/>
    <w:rsid w:val="000611BA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4860"/>
    <w:rsid w:val="000876FB"/>
    <w:rsid w:val="0009296F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4626C"/>
    <w:rsid w:val="00147B37"/>
    <w:rsid w:val="001543E4"/>
    <w:rsid w:val="001563BC"/>
    <w:rsid w:val="001575A5"/>
    <w:rsid w:val="00157B94"/>
    <w:rsid w:val="00161991"/>
    <w:rsid w:val="00167544"/>
    <w:rsid w:val="00171017"/>
    <w:rsid w:val="00171FCB"/>
    <w:rsid w:val="001723EA"/>
    <w:rsid w:val="00173EA9"/>
    <w:rsid w:val="00177F6D"/>
    <w:rsid w:val="001817E3"/>
    <w:rsid w:val="00181D44"/>
    <w:rsid w:val="001859C8"/>
    <w:rsid w:val="00185FD8"/>
    <w:rsid w:val="001864A4"/>
    <w:rsid w:val="00190C76"/>
    <w:rsid w:val="00191B4D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4D2E"/>
    <w:rsid w:val="00236CB8"/>
    <w:rsid w:val="00237229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2730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0CFA"/>
    <w:rsid w:val="002F1482"/>
    <w:rsid w:val="002F7639"/>
    <w:rsid w:val="00301A36"/>
    <w:rsid w:val="00305BBB"/>
    <w:rsid w:val="0030785B"/>
    <w:rsid w:val="0031611D"/>
    <w:rsid w:val="00323FC1"/>
    <w:rsid w:val="00330344"/>
    <w:rsid w:val="00335AEA"/>
    <w:rsid w:val="0034214B"/>
    <w:rsid w:val="00345B36"/>
    <w:rsid w:val="00346680"/>
    <w:rsid w:val="003474C9"/>
    <w:rsid w:val="003479D6"/>
    <w:rsid w:val="00352773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C61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257E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34A0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86ECA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668A"/>
    <w:rsid w:val="004B78D2"/>
    <w:rsid w:val="004B7F19"/>
    <w:rsid w:val="004C35DE"/>
    <w:rsid w:val="004D2F87"/>
    <w:rsid w:val="004D69FF"/>
    <w:rsid w:val="004E055A"/>
    <w:rsid w:val="004E0EC1"/>
    <w:rsid w:val="004E5327"/>
    <w:rsid w:val="004F14B0"/>
    <w:rsid w:val="004F39DD"/>
    <w:rsid w:val="004F7A78"/>
    <w:rsid w:val="005079F7"/>
    <w:rsid w:val="00516B0C"/>
    <w:rsid w:val="00524AC2"/>
    <w:rsid w:val="005264FE"/>
    <w:rsid w:val="0052792E"/>
    <w:rsid w:val="0053246A"/>
    <w:rsid w:val="00533D41"/>
    <w:rsid w:val="00534C43"/>
    <w:rsid w:val="0053680F"/>
    <w:rsid w:val="00541D54"/>
    <w:rsid w:val="00545EBA"/>
    <w:rsid w:val="00546959"/>
    <w:rsid w:val="00546DBC"/>
    <w:rsid w:val="0055172E"/>
    <w:rsid w:val="00562390"/>
    <w:rsid w:val="00565DBA"/>
    <w:rsid w:val="00570E60"/>
    <w:rsid w:val="00573FE1"/>
    <w:rsid w:val="00574675"/>
    <w:rsid w:val="00574697"/>
    <w:rsid w:val="0057496A"/>
    <w:rsid w:val="00575F42"/>
    <w:rsid w:val="005771CF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26275"/>
    <w:rsid w:val="0063021F"/>
    <w:rsid w:val="00632A94"/>
    <w:rsid w:val="0063359F"/>
    <w:rsid w:val="00636FE1"/>
    <w:rsid w:val="0064065B"/>
    <w:rsid w:val="00643AF6"/>
    <w:rsid w:val="00647140"/>
    <w:rsid w:val="006515D2"/>
    <w:rsid w:val="006520D1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77A03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687"/>
    <w:rsid w:val="00701921"/>
    <w:rsid w:val="0070240D"/>
    <w:rsid w:val="00712E79"/>
    <w:rsid w:val="00714685"/>
    <w:rsid w:val="007152D0"/>
    <w:rsid w:val="00716ED3"/>
    <w:rsid w:val="00717638"/>
    <w:rsid w:val="00717734"/>
    <w:rsid w:val="00720CEB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828"/>
    <w:rsid w:val="00810494"/>
    <w:rsid w:val="00812BA8"/>
    <w:rsid w:val="00813DC2"/>
    <w:rsid w:val="00820D42"/>
    <w:rsid w:val="00823BC0"/>
    <w:rsid w:val="008250C5"/>
    <w:rsid w:val="00826197"/>
    <w:rsid w:val="00827166"/>
    <w:rsid w:val="00832F71"/>
    <w:rsid w:val="00836F7D"/>
    <w:rsid w:val="00842BF6"/>
    <w:rsid w:val="008456F3"/>
    <w:rsid w:val="00847601"/>
    <w:rsid w:val="0085168E"/>
    <w:rsid w:val="008533C5"/>
    <w:rsid w:val="00854DE8"/>
    <w:rsid w:val="00857549"/>
    <w:rsid w:val="0086092D"/>
    <w:rsid w:val="00864CC2"/>
    <w:rsid w:val="008662A3"/>
    <w:rsid w:val="008674B8"/>
    <w:rsid w:val="00867CFA"/>
    <w:rsid w:val="00876F20"/>
    <w:rsid w:val="0088052D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B7D59"/>
    <w:rsid w:val="008C00CA"/>
    <w:rsid w:val="008C0EBA"/>
    <w:rsid w:val="008C1119"/>
    <w:rsid w:val="008C23AE"/>
    <w:rsid w:val="008C3417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544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36DE"/>
    <w:rsid w:val="00964689"/>
    <w:rsid w:val="00965FAF"/>
    <w:rsid w:val="00965FF8"/>
    <w:rsid w:val="00966EED"/>
    <w:rsid w:val="009675CF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640"/>
    <w:rsid w:val="00A13C46"/>
    <w:rsid w:val="00A17FA0"/>
    <w:rsid w:val="00A2017E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3874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2EB9"/>
    <w:rsid w:val="00A86F20"/>
    <w:rsid w:val="00A87EA8"/>
    <w:rsid w:val="00A90786"/>
    <w:rsid w:val="00A943CC"/>
    <w:rsid w:val="00AA01E2"/>
    <w:rsid w:val="00AA08E9"/>
    <w:rsid w:val="00AA2DB4"/>
    <w:rsid w:val="00AA435A"/>
    <w:rsid w:val="00AA4694"/>
    <w:rsid w:val="00AA6C7C"/>
    <w:rsid w:val="00AB0D58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6566"/>
    <w:rsid w:val="00AE7DB2"/>
    <w:rsid w:val="00AF2F8F"/>
    <w:rsid w:val="00AF3A4C"/>
    <w:rsid w:val="00AF4AB2"/>
    <w:rsid w:val="00AF5443"/>
    <w:rsid w:val="00AF75E8"/>
    <w:rsid w:val="00AF7689"/>
    <w:rsid w:val="00AF7C95"/>
    <w:rsid w:val="00B048A5"/>
    <w:rsid w:val="00B059F4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157A"/>
    <w:rsid w:val="00B5477E"/>
    <w:rsid w:val="00B626C8"/>
    <w:rsid w:val="00B661B2"/>
    <w:rsid w:val="00B661D8"/>
    <w:rsid w:val="00B7219E"/>
    <w:rsid w:val="00B76DD6"/>
    <w:rsid w:val="00B80C14"/>
    <w:rsid w:val="00B80F07"/>
    <w:rsid w:val="00B8172A"/>
    <w:rsid w:val="00B840CE"/>
    <w:rsid w:val="00B863EB"/>
    <w:rsid w:val="00B9019A"/>
    <w:rsid w:val="00B92331"/>
    <w:rsid w:val="00B94DE9"/>
    <w:rsid w:val="00BA008C"/>
    <w:rsid w:val="00BA214F"/>
    <w:rsid w:val="00BA3083"/>
    <w:rsid w:val="00BA4485"/>
    <w:rsid w:val="00BA621D"/>
    <w:rsid w:val="00BA74A9"/>
    <w:rsid w:val="00BB13A5"/>
    <w:rsid w:val="00BB1FAB"/>
    <w:rsid w:val="00BC7B72"/>
    <w:rsid w:val="00BE355A"/>
    <w:rsid w:val="00BE7CCD"/>
    <w:rsid w:val="00BF2454"/>
    <w:rsid w:val="00BF3199"/>
    <w:rsid w:val="00BF39DD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504A"/>
    <w:rsid w:val="00C852B1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4A7F"/>
    <w:rsid w:val="00CC5BC4"/>
    <w:rsid w:val="00CD09F7"/>
    <w:rsid w:val="00CD21D9"/>
    <w:rsid w:val="00CD2553"/>
    <w:rsid w:val="00CE471E"/>
    <w:rsid w:val="00CE53E9"/>
    <w:rsid w:val="00CE7A84"/>
    <w:rsid w:val="00CF030C"/>
    <w:rsid w:val="00CF29E4"/>
    <w:rsid w:val="00CF4310"/>
    <w:rsid w:val="00CF4FA4"/>
    <w:rsid w:val="00CF7DC6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269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7E7"/>
    <w:rsid w:val="00D57831"/>
    <w:rsid w:val="00D57AD3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E7EA4"/>
    <w:rsid w:val="00DF4B50"/>
    <w:rsid w:val="00E001AD"/>
    <w:rsid w:val="00E03ED1"/>
    <w:rsid w:val="00E051D5"/>
    <w:rsid w:val="00E115DF"/>
    <w:rsid w:val="00E176A2"/>
    <w:rsid w:val="00E1778C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60B2"/>
    <w:rsid w:val="00E47CC0"/>
    <w:rsid w:val="00E50275"/>
    <w:rsid w:val="00E52B6B"/>
    <w:rsid w:val="00E54FA0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143E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0EFC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78280C24"/>
  <w15:docId w15:val="{A7F771A0-FB60-4029-AD0E-DACA139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B506-65E9-4007-A82D-9D694A3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4</cp:revision>
  <cp:lastPrinted>2021-11-22T10:07:00Z</cp:lastPrinted>
  <dcterms:created xsi:type="dcterms:W3CDTF">2021-12-03T11:13:00Z</dcterms:created>
  <dcterms:modified xsi:type="dcterms:W3CDTF">2021-12-10T10:49:00Z</dcterms:modified>
</cp:coreProperties>
</file>